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E75D9" w14:textId="77777777" w:rsidR="00A12CDA" w:rsidRPr="007959DB" w:rsidRDefault="00A12CDA" w:rsidP="00B521A2">
      <w:pPr>
        <w:jc w:val="center"/>
        <w:rPr>
          <w:rFonts w:ascii="TH SarabunPSK" w:hAnsi="TH SarabunPSK" w:cs="TH SarabunPSK"/>
          <w:sz w:val="40"/>
          <w:szCs w:val="40"/>
        </w:rPr>
      </w:pPr>
    </w:p>
    <w:p w14:paraId="319BDEA0" w14:textId="77777777" w:rsidR="00A12CDA" w:rsidRPr="007959DB" w:rsidRDefault="00A12CDA" w:rsidP="00B521A2">
      <w:pPr>
        <w:jc w:val="center"/>
        <w:rPr>
          <w:rFonts w:ascii="TH SarabunPSK" w:hAnsi="TH SarabunPSK" w:cs="TH SarabunPSK"/>
          <w:sz w:val="40"/>
          <w:szCs w:val="40"/>
        </w:rPr>
      </w:pPr>
    </w:p>
    <w:p w14:paraId="43B85CF8" w14:textId="77777777" w:rsidR="00A12CDA" w:rsidRPr="007959DB" w:rsidRDefault="00515DCC" w:rsidP="00B521A2">
      <w:pPr>
        <w:jc w:val="center"/>
        <w:rPr>
          <w:rFonts w:ascii="TH SarabunPSK" w:hAnsi="TH SarabunPSK" w:cs="TH SarabunPSK"/>
          <w:sz w:val="40"/>
          <w:szCs w:val="40"/>
        </w:rPr>
      </w:pPr>
      <w:r w:rsidRPr="007959DB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12BB9794" wp14:editId="41B2C289">
            <wp:simplePos x="0" y="0"/>
            <wp:positionH relativeFrom="column">
              <wp:posOffset>657860</wp:posOffset>
            </wp:positionH>
            <wp:positionV relativeFrom="paragraph">
              <wp:posOffset>4445</wp:posOffset>
            </wp:positionV>
            <wp:extent cx="1441450" cy="7543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tartup vouch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9DB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 wp14:anchorId="01DDDD56" wp14:editId="3780DE5F">
            <wp:simplePos x="0" y="0"/>
            <wp:positionH relativeFrom="column">
              <wp:posOffset>3555365</wp:posOffset>
            </wp:positionH>
            <wp:positionV relativeFrom="paragraph">
              <wp:posOffset>119380</wp:posOffset>
            </wp:positionV>
            <wp:extent cx="1509395" cy="4921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stda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35C74" w14:textId="77777777" w:rsidR="00A12CDA" w:rsidRPr="007959DB" w:rsidRDefault="00A12CDA" w:rsidP="00B521A2">
      <w:pPr>
        <w:jc w:val="center"/>
        <w:rPr>
          <w:rFonts w:ascii="TH SarabunPSK" w:hAnsi="TH SarabunPSK" w:cs="TH SarabunPSK"/>
          <w:sz w:val="40"/>
          <w:szCs w:val="40"/>
        </w:rPr>
      </w:pPr>
    </w:p>
    <w:p w14:paraId="518E971F" w14:textId="77777777" w:rsidR="00A12CDA" w:rsidRPr="007959DB" w:rsidRDefault="00A12CDA" w:rsidP="00B521A2">
      <w:pPr>
        <w:jc w:val="center"/>
        <w:rPr>
          <w:rFonts w:ascii="TH SarabunPSK" w:hAnsi="TH SarabunPSK" w:cs="TH SarabunPSK"/>
          <w:sz w:val="40"/>
          <w:szCs w:val="40"/>
        </w:rPr>
      </w:pPr>
    </w:p>
    <w:p w14:paraId="664856F4" w14:textId="77777777" w:rsidR="00515DCC" w:rsidRPr="007959DB" w:rsidRDefault="00515DCC" w:rsidP="00B521A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3B16C41" w14:textId="5C1DE025" w:rsidR="00F17104" w:rsidRPr="007959DB" w:rsidRDefault="00F17104" w:rsidP="00B521A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1514AAE" w14:textId="77777777" w:rsidR="0094413A" w:rsidRDefault="00681801" w:rsidP="009441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59DB"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  <w:r w:rsidR="00A12CDA" w:rsidRPr="007959DB">
        <w:rPr>
          <w:rFonts w:ascii="TH SarabunPSK" w:hAnsi="TH SarabunPSK" w:cs="TH SarabunPSK"/>
          <w:b/>
          <w:bCs/>
          <w:sz w:val="40"/>
          <w:szCs w:val="40"/>
          <w:cs/>
        </w:rPr>
        <w:t>สร้างผู้ประกอบการธุรกิจเทคโนโลยีนวัตกรรม</w:t>
      </w:r>
      <w:r w:rsidRPr="007959D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A12CDA" w:rsidRPr="007959DB">
        <w:rPr>
          <w:rFonts w:ascii="TH SarabunPSK" w:hAnsi="TH SarabunPSK" w:cs="TH SarabunPSK"/>
          <w:b/>
          <w:bCs/>
          <w:sz w:val="40"/>
          <w:szCs w:val="40"/>
        </w:rPr>
        <w:t>(</w:t>
      </w:r>
      <w:r w:rsidRPr="007959DB">
        <w:rPr>
          <w:rFonts w:ascii="TH SarabunPSK" w:hAnsi="TH SarabunPSK" w:cs="TH SarabunPSK"/>
          <w:b/>
          <w:bCs/>
          <w:sz w:val="40"/>
          <w:szCs w:val="40"/>
        </w:rPr>
        <w:t>Startup Voucher</w:t>
      </w:r>
      <w:r w:rsidR="00A12CDA" w:rsidRPr="007959DB">
        <w:rPr>
          <w:rFonts w:ascii="TH SarabunPSK" w:hAnsi="TH SarabunPSK" w:cs="TH SarabunPSK"/>
          <w:b/>
          <w:bCs/>
          <w:sz w:val="40"/>
          <w:szCs w:val="40"/>
        </w:rPr>
        <w:t>)</w:t>
      </w:r>
      <w:r w:rsidR="0094413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14:paraId="25037A26" w14:textId="204A5075" w:rsidR="004A7F30" w:rsidRPr="007959DB" w:rsidRDefault="00CC74EF" w:rsidP="00CC74EF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ประจำปี 256</w:t>
      </w:r>
      <w:r>
        <w:rPr>
          <w:rFonts w:ascii="TH SarabunPSK" w:hAnsi="TH SarabunPSK" w:cs="TH SarabunPSK"/>
          <w:b/>
          <w:bCs/>
          <w:sz w:val="40"/>
          <w:szCs w:val="40"/>
        </w:rPr>
        <w:t>2</w:t>
      </w:r>
      <w:r w:rsidR="00171F04" w:rsidRPr="007959D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14:paraId="298F642D" w14:textId="77777777" w:rsidR="00A12CDA" w:rsidRPr="007959DB" w:rsidRDefault="00A12CDA" w:rsidP="00B521A2">
      <w:pPr>
        <w:jc w:val="center"/>
        <w:rPr>
          <w:rFonts w:ascii="TH SarabunPSK" w:hAnsi="TH SarabunPSK" w:cs="TH SarabunPSK"/>
          <w:b/>
          <w:bCs/>
        </w:rPr>
      </w:pPr>
    </w:p>
    <w:p w14:paraId="7D02D94D" w14:textId="77777777" w:rsidR="00A12CDA" w:rsidRPr="007959DB" w:rsidRDefault="00A12CDA" w:rsidP="00B521A2">
      <w:pPr>
        <w:jc w:val="center"/>
        <w:rPr>
          <w:rFonts w:ascii="TH SarabunPSK" w:hAnsi="TH SarabunPSK" w:cs="TH SarabunPSK"/>
          <w:b/>
          <w:bCs/>
          <w:cs/>
        </w:rPr>
      </w:pPr>
      <w:r w:rsidRPr="007959DB">
        <w:rPr>
          <w:rFonts w:ascii="TH SarabunPSK" w:hAnsi="TH SarabunPSK" w:cs="TH SarabunPSK"/>
          <w:b/>
          <w:bCs/>
          <w:noProof/>
        </w:rPr>
        <w:drawing>
          <wp:inline distT="0" distB="0" distL="0" distR="0" wp14:anchorId="65DFA9D8" wp14:editId="5083B150">
            <wp:extent cx="3527572" cy="2545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286" cy="2555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575FB2" w14:textId="77777777" w:rsidR="00B521A2" w:rsidRPr="007959DB" w:rsidRDefault="00B521A2">
      <w:pPr>
        <w:rPr>
          <w:rFonts w:ascii="TH SarabunPSK" w:hAnsi="TH SarabunPSK" w:cs="TH SarabunPSK"/>
        </w:rPr>
      </w:pPr>
    </w:p>
    <w:p w14:paraId="3FFF3244" w14:textId="77777777" w:rsidR="00A12CDA" w:rsidRPr="007959DB" w:rsidRDefault="00A12CDA">
      <w:pPr>
        <w:rPr>
          <w:rFonts w:ascii="TH SarabunPSK" w:hAnsi="TH SarabunPSK" w:cs="TH SarabunPSK"/>
        </w:rPr>
      </w:pPr>
    </w:p>
    <w:p w14:paraId="3C382542" w14:textId="77777777" w:rsidR="00A12CDA" w:rsidRPr="007959DB" w:rsidRDefault="00A12CDA">
      <w:pPr>
        <w:rPr>
          <w:rFonts w:ascii="TH SarabunPSK" w:hAnsi="TH SarabunPSK" w:cs="TH SarabunPSK"/>
        </w:rPr>
      </w:pPr>
    </w:p>
    <w:p w14:paraId="50FA248D" w14:textId="77777777" w:rsidR="00A12CDA" w:rsidRPr="007959DB" w:rsidRDefault="00A12CDA">
      <w:pPr>
        <w:rPr>
          <w:rFonts w:ascii="TH SarabunPSK" w:hAnsi="TH SarabunPSK" w:cs="TH SarabunPSK"/>
        </w:rPr>
      </w:pPr>
    </w:p>
    <w:p w14:paraId="27590B51" w14:textId="77777777" w:rsidR="00A12CDA" w:rsidRPr="007959DB" w:rsidRDefault="00A12CDA">
      <w:pPr>
        <w:rPr>
          <w:rFonts w:ascii="TH SarabunPSK" w:hAnsi="TH SarabunPSK" w:cs="TH SarabunPSK"/>
        </w:rPr>
      </w:pPr>
    </w:p>
    <w:p w14:paraId="1E13F0F4" w14:textId="77777777" w:rsidR="00A12CDA" w:rsidRPr="007959DB" w:rsidRDefault="00A12CDA">
      <w:pPr>
        <w:rPr>
          <w:rFonts w:ascii="TH SarabunPSK" w:hAnsi="TH SarabunPSK" w:cs="TH SarabunPSK"/>
        </w:rPr>
      </w:pPr>
    </w:p>
    <w:p w14:paraId="7E0F81E6" w14:textId="77777777" w:rsidR="00A12CDA" w:rsidRPr="007959DB" w:rsidRDefault="00A12CDA">
      <w:pPr>
        <w:rPr>
          <w:rFonts w:ascii="TH SarabunPSK" w:hAnsi="TH SarabunPSK" w:cs="TH SarabunPSK"/>
        </w:rPr>
      </w:pPr>
    </w:p>
    <w:p w14:paraId="33F75CC7" w14:textId="77777777" w:rsidR="00A12CDA" w:rsidRPr="007959DB" w:rsidRDefault="00A12CDA">
      <w:pPr>
        <w:rPr>
          <w:rFonts w:ascii="TH SarabunPSK" w:hAnsi="TH SarabunPSK" w:cs="TH SarabunPSK"/>
        </w:rPr>
      </w:pPr>
    </w:p>
    <w:p w14:paraId="33AEFA76" w14:textId="77777777" w:rsidR="00592C1A" w:rsidRPr="007959DB" w:rsidRDefault="00592C1A">
      <w:pPr>
        <w:rPr>
          <w:rFonts w:ascii="TH SarabunPSK" w:hAnsi="TH SarabunPSK" w:cs="TH SarabunPSK"/>
        </w:rPr>
      </w:pPr>
    </w:p>
    <w:p w14:paraId="5ACB553C" w14:textId="77777777" w:rsidR="00C97515" w:rsidRPr="007959DB" w:rsidRDefault="00C97515" w:rsidP="00F24F7B">
      <w:pPr>
        <w:jc w:val="thaiDistribute"/>
        <w:rPr>
          <w:rFonts w:ascii="TH SarabunPSK" w:hAnsi="TH SarabunPSK" w:cs="TH SarabunPSK"/>
        </w:rPr>
        <w:sectPr w:rsidR="00C97515" w:rsidRPr="007959DB" w:rsidSect="00592C1A">
          <w:footerReference w:type="default" r:id="rId10"/>
          <w:pgSz w:w="11907" w:h="16839" w:code="9"/>
          <w:pgMar w:top="1440" w:right="1440" w:bottom="1440" w:left="1440" w:header="720" w:footer="720" w:gutter="0"/>
          <w:cols w:space="720"/>
          <w:docGrid w:linePitch="435"/>
        </w:sectPr>
      </w:pPr>
    </w:p>
    <w:p w14:paraId="4591CCDE" w14:textId="77777777" w:rsidR="00F24F7B" w:rsidRPr="007959DB" w:rsidRDefault="00F24F7B" w:rsidP="001107EA">
      <w:pPr>
        <w:shd w:val="clear" w:color="auto" w:fill="F2F2F2" w:themeFill="background1" w:themeFillShade="F2"/>
        <w:jc w:val="center"/>
        <w:rPr>
          <w:rFonts w:ascii="TH SarabunPSK" w:hAnsi="TH SarabunPSK" w:cs="TH SarabunPSK"/>
          <w:b/>
          <w:bCs/>
        </w:rPr>
      </w:pPr>
      <w:r w:rsidRPr="007959DB">
        <w:rPr>
          <w:rFonts w:ascii="TH SarabunPSK" w:hAnsi="TH SarabunPSK" w:cs="TH SarabunPSK"/>
          <w:b/>
          <w:bCs/>
          <w:cs/>
        </w:rPr>
        <w:lastRenderedPageBreak/>
        <w:t>หลักการและเหตุผล</w:t>
      </w:r>
    </w:p>
    <w:p w14:paraId="056D33F9" w14:textId="77777777" w:rsidR="00260D03" w:rsidRPr="007959DB" w:rsidRDefault="00260D03" w:rsidP="00260D03">
      <w:pPr>
        <w:ind w:firstLine="720"/>
        <w:jc w:val="thaiDistribute"/>
        <w:rPr>
          <w:rFonts w:ascii="TH SarabunPSK" w:hAnsi="TH SarabunPSK" w:cs="TH SarabunPSK"/>
        </w:rPr>
      </w:pPr>
    </w:p>
    <w:p w14:paraId="4543B82D" w14:textId="77777777" w:rsidR="00297E5F" w:rsidRPr="007959DB" w:rsidRDefault="00F24F7B" w:rsidP="00D313DA">
      <w:pPr>
        <w:ind w:firstLine="720"/>
        <w:jc w:val="thaiDistribute"/>
        <w:rPr>
          <w:rFonts w:ascii="TH SarabunPSK" w:hAnsi="TH SarabunPSK" w:cs="TH SarabunPSK"/>
        </w:rPr>
      </w:pPr>
      <w:r w:rsidRPr="007959DB">
        <w:rPr>
          <w:rFonts w:ascii="TH SarabunPSK" w:hAnsi="TH SarabunPSK" w:cs="TH SarabunPSK"/>
          <w:cs/>
        </w:rPr>
        <w:t>การเร่งสร้างธุรกิจที่ใช้วิทยาศาสตร์ เทคโนโลยี และนวัตกรรมเป็นฐาน มีความสำคัญต่อการสร้างความเข้มแข็งให้เศรษฐกิจไทย ดังนั้น การพัฒนาและส่งเสริมผู้ประกอบการธุรกิจเทคโนโลยี (</w:t>
      </w:r>
      <w:proofErr w:type="spellStart"/>
      <w:r w:rsidRPr="007959DB">
        <w:rPr>
          <w:rFonts w:ascii="TH SarabunPSK" w:hAnsi="TH SarabunPSK" w:cs="TH SarabunPSK"/>
        </w:rPr>
        <w:t>Technopreneurs</w:t>
      </w:r>
      <w:proofErr w:type="spellEnd"/>
      <w:r w:rsidRPr="007959DB">
        <w:rPr>
          <w:rFonts w:ascii="TH SarabunPSK" w:hAnsi="TH SarabunPSK" w:cs="TH SarabunPSK"/>
        </w:rPr>
        <w:t xml:space="preserve">) </w:t>
      </w:r>
      <w:r w:rsidRPr="007959DB">
        <w:rPr>
          <w:rFonts w:ascii="TH SarabunPSK" w:hAnsi="TH SarabunPSK" w:cs="TH SarabunPSK"/>
          <w:cs/>
        </w:rPr>
        <w:t>ให้มีความสามารถทั้งในเชิงเทคโนโลยี การตลาด การบริหารธุรกิจ และการคิดค้นสินค้าหรือบริการใหม่ๆ เพื่อต่อยอดธุรกิจให้มีความแตกต่างเหนือคู่แข่งและมีความเป็นสากลมากยิ่งขึ้น รวมถึง การช่วยสนับสนุนให้ผู้ประกอบการสามารถเข้าถึงบริการการส่งเสริมของภาครัฐได้สะดวกยิ่งขึ้น สามารถเลือกบริการให้ตรงกับความต้องการของผู้ประกอบการเอง จึงเป็นส่วนช่วยสร้างระบบนิเวศน์ (</w:t>
      </w:r>
      <w:r w:rsidRPr="007959DB">
        <w:rPr>
          <w:rFonts w:ascii="TH SarabunPSK" w:hAnsi="TH SarabunPSK" w:cs="TH SarabunPSK"/>
        </w:rPr>
        <w:t xml:space="preserve">Ecosystem) </w:t>
      </w:r>
      <w:r w:rsidRPr="007959DB">
        <w:rPr>
          <w:rFonts w:ascii="TH SarabunPSK" w:hAnsi="TH SarabunPSK" w:cs="TH SarabunPSK"/>
          <w:cs/>
        </w:rPr>
        <w:t>ในการพัฒนาเทคโนโลยีและนวัตกรรมให้ออกสู่เชิงพาณิชย์ได้อย่างรวดเร็ว จึงเป็นที่มาของ “โครงการสร้างผู้ประกอบการธุรกิจเทคโนโลยีนวัตกรรม (</w:t>
      </w:r>
      <w:r w:rsidRPr="007959DB">
        <w:rPr>
          <w:rFonts w:ascii="TH SarabunPSK" w:hAnsi="TH SarabunPSK" w:cs="TH SarabunPSK"/>
        </w:rPr>
        <w:t xml:space="preserve">Start-up Voucher)” </w:t>
      </w:r>
    </w:p>
    <w:p w14:paraId="00952C55" w14:textId="7085F1E4" w:rsidR="00297E5F" w:rsidRPr="007959DB" w:rsidRDefault="00297E5F" w:rsidP="00297E5F">
      <w:pPr>
        <w:ind w:firstLine="720"/>
        <w:jc w:val="thaiDistribute"/>
        <w:rPr>
          <w:rFonts w:ascii="TH SarabunPSK" w:hAnsi="TH SarabunPSK" w:cs="TH SarabunPSK"/>
          <w:cs/>
        </w:rPr>
      </w:pPr>
      <w:r w:rsidRPr="007959DB">
        <w:rPr>
          <w:rFonts w:ascii="TH SarabunPSK" w:hAnsi="TH SarabunPSK" w:cs="TH SarabunPSK"/>
          <w:cs/>
        </w:rPr>
        <w:t>สำนักงานส่งเสริมวิสาหกิจขนาดกลางและขนาดย่อม (สสว.) และสำนักงานพัฒนาวิทยาศาสตร์และเทคโนโลยีแห่งชาติ (สวทช.) ร่วมกันจัดทำโครงการดังกล่าว</w:t>
      </w:r>
      <w:r w:rsidRPr="007959DB">
        <w:rPr>
          <w:rFonts w:ascii="TH SarabunPSK" w:hAnsi="TH SarabunPSK" w:cs="TH SarabunPSK"/>
        </w:rPr>
        <w:t xml:space="preserve"> </w:t>
      </w:r>
      <w:r w:rsidRPr="007959DB">
        <w:rPr>
          <w:rFonts w:ascii="TH SarabunPSK" w:hAnsi="TH SarabunPSK" w:cs="TH SarabunPSK"/>
          <w:cs/>
        </w:rPr>
        <w:t xml:space="preserve">โดยมีวัตถุประสงค์เพื่อพัฒนาความคิด ต่อยอดนวัตกรรม และอัพเดตเทคโนโลยีใหม่ๆ ให้เกิดผลในทางปฏิบัติที่เป็นรูปธรรม และเสริมสร้างขีดความสามารถด้านการดำเนินธุรกิจให้กับผู้ประกอบการธุรกิจเทคโนโลยีนวัตกรรม รวมถึงส่งเสริมความเข้มแข็งให้วิสาหกิจนวัตกรรม โดยดำเนินโครงการในปี </w:t>
      </w:r>
      <w:r w:rsidRPr="007959DB">
        <w:rPr>
          <w:rFonts w:ascii="TH SarabunPSK" w:hAnsi="TH SarabunPSK" w:cs="TH SarabunPSK"/>
        </w:rPr>
        <w:t xml:space="preserve">2559 </w:t>
      </w:r>
      <w:r w:rsidRPr="007959DB">
        <w:rPr>
          <w:rFonts w:ascii="TH SarabunPSK" w:hAnsi="TH SarabunPSK" w:cs="TH SarabunPSK"/>
          <w:cs/>
        </w:rPr>
        <w:t>เป็นปีแรก และได้รับผลสำเร็จอย่างดียิ่ง สวทช. จึงดำเนินโครงการต่อเนื่อง</w:t>
      </w:r>
      <w:r w:rsidR="00000F43" w:rsidRPr="007959DB">
        <w:rPr>
          <w:rFonts w:ascii="TH SarabunPSK" w:hAnsi="TH SarabunPSK" w:cs="TH SarabunPSK"/>
          <w:cs/>
        </w:rPr>
        <w:t>มา</w:t>
      </w:r>
      <w:r w:rsidRPr="007959DB">
        <w:rPr>
          <w:rFonts w:ascii="TH SarabunPSK" w:hAnsi="TH SarabunPSK" w:cs="TH SarabunPSK"/>
          <w:cs/>
        </w:rPr>
        <w:t>ในปีที่ 2 และ 3</w:t>
      </w:r>
      <w:r w:rsidR="00000F43" w:rsidRPr="007959DB">
        <w:rPr>
          <w:rFonts w:ascii="TH SarabunPSK" w:hAnsi="TH SarabunPSK" w:cs="TH SarabunPSK"/>
          <w:cs/>
        </w:rPr>
        <w:t xml:space="preserve"> ตามลำดับ</w:t>
      </w:r>
    </w:p>
    <w:p w14:paraId="571AC588" w14:textId="263A995C" w:rsidR="00F24F7B" w:rsidRPr="007959DB" w:rsidRDefault="00000F43" w:rsidP="00D313DA">
      <w:pPr>
        <w:ind w:firstLine="720"/>
        <w:jc w:val="thaiDistribute"/>
        <w:rPr>
          <w:rFonts w:ascii="TH SarabunPSK" w:hAnsi="TH SarabunPSK" w:cs="TH SarabunPSK"/>
        </w:rPr>
      </w:pPr>
      <w:r w:rsidRPr="007959DB">
        <w:rPr>
          <w:rFonts w:ascii="TH SarabunPSK" w:hAnsi="TH SarabunPSK" w:cs="TH SarabunPSK"/>
          <w:b/>
          <w:bCs/>
          <w:cs/>
        </w:rPr>
        <w:t>“โครงการสร้างผู้ประกอบการธุรกิจเทคโนโลยีนวัตกรรม (</w:t>
      </w:r>
      <w:r w:rsidRPr="007959DB">
        <w:rPr>
          <w:rFonts w:ascii="TH SarabunPSK" w:hAnsi="TH SarabunPSK" w:cs="TH SarabunPSK"/>
          <w:b/>
          <w:bCs/>
        </w:rPr>
        <w:t>Start-up Voucher)”</w:t>
      </w:r>
      <w:r w:rsidRPr="007959DB">
        <w:rPr>
          <w:rFonts w:ascii="TH SarabunPSK" w:hAnsi="TH SarabunPSK" w:cs="TH SarabunPSK"/>
          <w:cs/>
        </w:rPr>
        <w:t xml:space="preserve"> </w:t>
      </w:r>
      <w:r w:rsidR="00F24F7B" w:rsidRPr="007959DB">
        <w:rPr>
          <w:rFonts w:ascii="TH SarabunPSK" w:hAnsi="TH SarabunPSK" w:cs="TH SarabunPSK"/>
          <w:cs/>
        </w:rPr>
        <w:t>ช่วยสนับสนุนด้านการเงินให้ผู้ประกอบการสามารถเข้าถึงและขยายตลาดได้ รวมถึงบริการของหน่วยงานต่างๆ อาทิ การร่วมวิจัย การรับถ่ายทอดผลงานวิจัยเพื่อพัฒนาต่อยอดผลิตภัณฑ์นวัตกรรม การศึกษาตลาด การพาออกตลาดทั้งในและต่างประเทศ ผู้เชี่ยวชาญด้านเทคโนโลยีและธุรกิจ การจ้างงานพัฒนาเทคโนโลยี การทำเนื้อหา เป็นต้น อันจะนำมาสู่การขยายตลาดและสร้างรายได้ จากการใช้เทคโนโลยีและนวัตกรรมมาพัฒนาผลิตภัณฑ์ เพื่อให้ทันกับการแข่งขันในระดับสากล</w:t>
      </w:r>
    </w:p>
    <w:p w14:paraId="3918C667" w14:textId="77777777" w:rsidR="00F24F7B" w:rsidRPr="007959DB" w:rsidRDefault="00F24F7B" w:rsidP="00F24F7B">
      <w:pPr>
        <w:rPr>
          <w:rFonts w:ascii="TH SarabunPSK" w:hAnsi="TH SarabunPSK" w:cs="TH SarabunPSK"/>
        </w:rPr>
      </w:pPr>
    </w:p>
    <w:p w14:paraId="068028A6" w14:textId="77777777" w:rsidR="004879F6" w:rsidRPr="007959DB" w:rsidRDefault="004879F6" w:rsidP="001107EA">
      <w:pPr>
        <w:shd w:val="clear" w:color="auto" w:fill="F2F2F2" w:themeFill="background1" w:themeFillShade="F2"/>
        <w:jc w:val="center"/>
        <w:rPr>
          <w:rFonts w:ascii="TH SarabunPSK" w:hAnsi="TH SarabunPSK" w:cs="TH SarabunPSK"/>
          <w:b/>
          <w:bCs/>
        </w:rPr>
      </w:pPr>
      <w:r w:rsidRPr="007959DB">
        <w:rPr>
          <w:rFonts w:ascii="TH SarabunPSK" w:hAnsi="TH SarabunPSK" w:cs="TH SarabunPSK"/>
          <w:b/>
          <w:bCs/>
          <w:cs/>
        </w:rPr>
        <w:t>วัตถุประสงค์ของโครงการ</w:t>
      </w:r>
    </w:p>
    <w:p w14:paraId="1DE70104" w14:textId="77777777" w:rsidR="004879F6" w:rsidRPr="007959DB" w:rsidRDefault="004879F6" w:rsidP="00995752">
      <w:pPr>
        <w:pStyle w:val="ListParagraph"/>
        <w:numPr>
          <w:ilvl w:val="0"/>
          <w:numId w:val="2"/>
        </w:numPr>
        <w:spacing w:before="120"/>
        <w:contextualSpacing w:val="0"/>
        <w:rPr>
          <w:rFonts w:ascii="TH SarabunPSK" w:hAnsi="TH SarabunPSK" w:cs="TH SarabunPSK"/>
          <w:sz w:val="24"/>
          <w:szCs w:val="32"/>
        </w:rPr>
      </w:pPr>
      <w:r w:rsidRPr="007959DB">
        <w:rPr>
          <w:rFonts w:ascii="TH SarabunPSK" w:hAnsi="TH SarabunPSK" w:cs="TH SarabunPSK"/>
          <w:sz w:val="24"/>
          <w:szCs w:val="32"/>
          <w:cs/>
        </w:rPr>
        <w:t>เพื่อเสริมสร้างขีดความสามารถด้านการดำเนินธุรกิจให้ผู้ประกอบการธุรกิจเทคโนโลยีนวัตกรรม และส่งเสริมความเข้มแข</w:t>
      </w:r>
      <w:r w:rsidR="00C20ACE" w:rsidRPr="007959DB">
        <w:rPr>
          <w:rFonts w:ascii="TH SarabunPSK" w:hAnsi="TH SarabunPSK" w:cs="TH SarabunPSK"/>
          <w:sz w:val="24"/>
          <w:szCs w:val="32"/>
          <w:cs/>
        </w:rPr>
        <w:t>็งให้วิสาหกิจนวัตกรรมในการต่อยอด</w:t>
      </w:r>
    </w:p>
    <w:p w14:paraId="421EC880" w14:textId="77777777" w:rsidR="004879F6" w:rsidRPr="007959DB" w:rsidRDefault="004879F6" w:rsidP="00995752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24"/>
          <w:szCs w:val="32"/>
        </w:rPr>
      </w:pPr>
      <w:r w:rsidRPr="007959DB">
        <w:rPr>
          <w:rFonts w:ascii="TH SarabunPSK" w:hAnsi="TH SarabunPSK" w:cs="TH SarabunPSK"/>
          <w:sz w:val="24"/>
          <w:szCs w:val="32"/>
          <w:cs/>
        </w:rPr>
        <w:t>เพื่อเชื่อมโยงเครือข่ายวิสาหกิจนวัตกรรมในภูมิภาคในการสร้างพันธมิตร เพื่อการดำเนินงานและขยายตลาดทั้งในและต่างประเทศ</w:t>
      </w:r>
    </w:p>
    <w:p w14:paraId="31FEAC5E" w14:textId="77777777" w:rsidR="004879F6" w:rsidRPr="007959DB" w:rsidRDefault="004879F6" w:rsidP="00995752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24"/>
          <w:szCs w:val="32"/>
        </w:rPr>
      </w:pPr>
      <w:r w:rsidRPr="007959DB">
        <w:rPr>
          <w:rFonts w:ascii="TH SarabunPSK" w:hAnsi="TH SarabunPSK" w:cs="TH SarabunPSK"/>
          <w:sz w:val="24"/>
          <w:szCs w:val="32"/>
          <w:cs/>
        </w:rPr>
        <w:t>เพื่อพัฒนาความคิดและการต่อยอดนวัตกรรมและอัพเดตเทคโนโลยีใหม่ๆ ให้เกิดผลทางปฏิบัติที่เป็นรูปธรรม</w:t>
      </w:r>
    </w:p>
    <w:p w14:paraId="12277222" w14:textId="77777777" w:rsidR="00F41A5A" w:rsidRPr="007959DB" w:rsidRDefault="00F41A5A" w:rsidP="00995752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24"/>
          <w:szCs w:val="32"/>
        </w:rPr>
      </w:pPr>
      <w:r w:rsidRPr="007959DB">
        <w:rPr>
          <w:rFonts w:ascii="TH SarabunPSK" w:hAnsi="TH SarabunPSK" w:cs="TH SarabunPSK"/>
          <w:sz w:val="24"/>
          <w:szCs w:val="32"/>
          <w:cs/>
        </w:rPr>
        <w:t>เพื่อสนับสนุนการเข้าถึงแหล่งเงินทุนและสินเชื่อที่เหมาะสมต่อการดำเนินธุรกิจ</w:t>
      </w:r>
    </w:p>
    <w:p w14:paraId="578037B8" w14:textId="77777777" w:rsidR="002C2B5B" w:rsidRDefault="002C2B5B" w:rsidP="002C2B5B">
      <w:pPr>
        <w:rPr>
          <w:rFonts w:ascii="TH SarabunPSK" w:hAnsi="TH SarabunPSK" w:cs="TH SarabunPSK"/>
          <w:sz w:val="24"/>
        </w:rPr>
      </w:pPr>
    </w:p>
    <w:p w14:paraId="16D62144" w14:textId="77777777" w:rsidR="001107EA" w:rsidRDefault="001107EA" w:rsidP="002C2B5B">
      <w:pPr>
        <w:rPr>
          <w:rFonts w:ascii="TH SarabunPSK" w:hAnsi="TH SarabunPSK" w:cs="TH SarabunPSK"/>
          <w:sz w:val="24"/>
        </w:rPr>
      </w:pPr>
    </w:p>
    <w:p w14:paraId="5DFD65AE" w14:textId="77777777" w:rsidR="00CC74EF" w:rsidRDefault="00CC74EF" w:rsidP="002C2B5B">
      <w:pPr>
        <w:rPr>
          <w:rFonts w:ascii="TH SarabunPSK" w:hAnsi="TH SarabunPSK" w:cs="TH SarabunPSK"/>
          <w:sz w:val="24"/>
        </w:rPr>
      </w:pPr>
    </w:p>
    <w:p w14:paraId="5D32A17F" w14:textId="77777777" w:rsidR="00CC74EF" w:rsidRDefault="00CC74EF" w:rsidP="002C2B5B">
      <w:pPr>
        <w:rPr>
          <w:rFonts w:ascii="TH SarabunPSK" w:hAnsi="TH SarabunPSK" w:cs="TH SarabunPSK"/>
          <w:sz w:val="24"/>
        </w:rPr>
      </w:pPr>
    </w:p>
    <w:p w14:paraId="7A6A6471" w14:textId="77777777" w:rsidR="00CC74EF" w:rsidRDefault="00CC74EF" w:rsidP="002C2B5B">
      <w:pPr>
        <w:rPr>
          <w:rFonts w:ascii="TH SarabunPSK" w:hAnsi="TH SarabunPSK" w:cs="TH SarabunPSK"/>
          <w:sz w:val="24"/>
        </w:rPr>
      </w:pPr>
    </w:p>
    <w:p w14:paraId="5E9C450D" w14:textId="77777777" w:rsidR="00CC74EF" w:rsidRDefault="00CC74EF" w:rsidP="002C2B5B">
      <w:pPr>
        <w:rPr>
          <w:rFonts w:ascii="TH SarabunPSK" w:hAnsi="TH SarabunPSK" w:cs="TH SarabunPSK"/>
          <w:sz w:val="24"/>
        </w:rPr>
      </w:pPr>
    </w:p>
    <w:p w14:paraId="2C11E342" w14:textId="77777777" w:rsidR="00CC74EF" w:rsidRDefault="00CC74EF" w:rsidP="002C2B5B">
      <w:pPr>
        <w:rPr>
          <w:rFonts w:ascii="TH SarabunPSK" w:hAnsi="TH SarabunPSK" w:cs="TH SarabunPSK"/>
          <w:sz w:val="24"/>
        </w:rPr>
      </w:pPr>
    </w:p>
    <w:p w14:paraId="45482528" w14:textId="77777777" w:rsidR="00CC74EF" w:rsidRDefault="00CC74EF" w:rsidP="002C2B5B">
      <w:pPr>
        <w:rPr>
          <w:rFonts w:ascii="TH SarabunPSK" w:hAnsi="TH SarabunPSK" w:cs="TH SarabunPSK"/>
          <w:sz w:val="24"/>
        </w:rPr>
      </w:pPr>
    </w:p>
    <w:p w14:paraId="7BC642A0" w14:textId="77777777" w:rsidR="00CC74EF" w:rsidRPr="007959DB" w:rsidRDefault="00CC74EF" w:rsidP="002C2B5B">
      <w:pPr>
        <w:rPr>
          <w:rFonts w:ascii="TH SarabunPSK" w:hAnsi="TH SarabunPSK" w:cs="TH SarabunPSK"/>
          <w:sz w:val="24"/>
        </w:rPr>
      </w:pPr>
    </w:p>
    <w:p w14:paraId="7FD98459" w14:textId="131692B7" w:rsidR="002C2B5B" w:rsidRPr="007959DB" w:rsidRDefault="002C2B5B" w:rsidP="001107EA">
      <w:pPr>
        <w:shd w:val="clear" w:color="auto" w:fill="F2F2F2" w:themeFill="background1" w:themeFillShade="F2"/>
        <w:jc w:val="center"/>
        <w:rPr>
          <w:rFonts w:ascii="TH SarabunPSK" w:hAnsi="TH SarabunPSK" w:cs="TH SarabunPSK"/>
          <w:b/>
          <w:bCs/>
        </w:rPr>
      </w:pPr>
      <w:r w:rsidRPr="007959DB">
        <w:rPr>
          <w:rFonts w:ascii="TH SarabunPSK" w:hAnsi="TH SarabunPSK" w:cs="TH SarabunPSK"/>
          <w:b/>
          <w:bCs/>
          <w:cs/>
        </w:rPr>
        <w:lastRenderedPageBreak/>
        <w:t>รูปแบบการสนับสนุน</w:t>
      </w:r>
    </w:p>
    <w:p w14:paraId="4D66218A" w14:textId="09B48A6B" w:rsidR="002C2B5B" w:rsidRPr="007959DB" w:rsidRDefault="002C2B5B" w:rsidP="002C2B5B">
      <w:pPr>
        <w:spacing w:before="120"/>
        <w:ind w:firstLine="720"/>
        <w:jc w:val="thaiDistribute"/>
        <w:rPr>
          <w:rFonts w:ascii="TH SarabunPSK" w:hAnsi="TH SarabunPSK" w:cs="TH SarabunPSK"/>
          <w:cs/>
        </w:rPr>
      </w:pPr>
      <w:r w:rsidRPr="007959DB">
        <w:rPr>
          <w:rFonts w:ascii="TH SarabunPSK" w:hAnsi="TH SarabunPSK" w:cs="TH SarabunPSK"/>
          <w:cs/>
        </w:rPr>
        <w:t xml:space="preserve">โครงการสนับสนุนเงินทุนด้านการตลาดในอัตราร้อยละ </w:t>
      </w:r>
      <w:r w:rsidRPr="007959DB">
        <w:rPr>
          <w:rFonts w:ascii="TH SarabunPSK" w:hAnsi="TH SarabunPSK" w:cs="TH SarabunPSK"/>
        </w:rPr>
        <w:t xml:space="preserve">75 </w:t>
      </w:r>
      <w:r w:rsidRPr="007959DB">
        <w:rPr>
          <w:rFonts w:ascii="TH SarabunPSK" w:hAnsi="TH SarabunPSK" w:cs="TH SarabunPSK"/>
          <w:cs/>
        </w:rPr>
        <w:t>ของ</w:t>
      </w:r>
      <w:r w:rsidR="00CC74EF">
        <w:rPr>
          <w:rFonts w:ascii="TH SarabunPSK" w:hAnsi="TH SarabunPSK" w:cs="TH SarabunPSK"/>
          <w:cs/>
        </w:rPr>
        <w:t>มูลค่า</w:t>
      </w:r>
      <w:r w:rsidR="00CC74EF" w:rsidRPr="00CC74EF">
        <w:rPr>
          <w:rFonts w:ascii="TH SarabunPSK" w:hAnsi="TH SarabunPSK" w:cs="TH SarabunPSK"/>
          <w:cs/>
        </w:rPr>
        <w:t>โครงการ</w:t>
      </w:r>
      <w:r w:rsidRPr="00CC74EF">
        <w:rPr>
          <w:rFonts w:ascii="TH SarabunPSK" w:hAnsi="TH SarabunPSK" w:cs="TH SarabunPSK"/>
          <w:cs/>
        </w:rPr>
        <w:t xml:space="preserve"> </w:t>
      </w:r>
      <w:r w:rsidRPr="00CC74EF">
        <w:rPr>
          <w:rFonts w:ascii="TH SarabunPSK" w:hAnsi="TH SarabunPSK" w:cs="TH SarabunPSK"/>
          <w:b/>
          <w:bCs/>
          <w:cs/>
        </w:rPr>
        <w:t>(</w:t>
      </w:r>
      <w:r w:rsidR="00CC74EF" w:rsidRPr="00CC74EF">
        <w:rPr>
          <w:rFonts w:ascii="TH SarabunPSK" w:hAnsi="TH SarabunPSK" w:cs="TH SarabunPSK" w:hint="cs"/>
          <w:b/>
          <w:bCs/>
          <w:cs/>
        </w:rPr>
        <w:t>ค่าใช้จ่ายที่เกิดขึ้นจริง</w:t>
      </w:r>
      <w:r w:rsidRPr="00CC74EF">
        <w:rPr>
          <w:rFonts w:ascii="TH SarabunPSK" w:hAnsi="TH SarabunPSK" w:cs="TH SarabunPSK"/>
          <w:b/>
          <w:bCs/>
          <w:cs/>
        </w:rPr>
        <w:t>ก่อนภาษีมูลค่าเพิ่ม)</w:t>
      </w:r>
      <w:r w:rsidRPr="00CC74EF">
        <w:rPr>
          <w:rFonts w:ascii="TH SarabunPSK" w:hAnsi="TH SarabunPSK" w:cs="TH SarabunPSK"/>
          <w:cs/>
        </w:rPr>
        <w:t xml:space="preserve"> แต่ไม่เกิน 800,000 บาท ต่อโครงการต่อราย</w:t>
      </w:r>
      <w:r w:rsidRPr="007959DB">
        <w:rPr>
          <w:rFonts w:ascii="TH SarabunPSK" w:hAnsi="TH SarabunPSK" w:cs="TH SarabunPSK"/>
        </w:rPr>
        <w:t xml:space="preserve"> </w:t>
      </w:r>
    </w:p>
    <w:p w14:paraId="13E629AD" w14:textId="77777777" w:rsidR="002C2B5B" w:rsidRPr="007959DB" w:rsidRDefault="002C2B5B" w:rsidP="002C2B5B">
      <w:pPr>
        <w:rPr>
          <w:rFonts w:ascii="TH SarabunPSK" w:hAnsi="TH SarabunPSK" w:cs="TH SarabunPSK"/>
        </w:rPr>
      </w:pPr>
    </w:p>
    <w:p w14:paraId="10D7FCBA" w14:textId="5185F5A7" w:rsidR="003C583F" w:rsidRPr="007959DB" w:rsidRDefault="003C583F" w:rsidP="001107EA">
      <w:pPr>
        <w:shd w:val="clear" w:color="auto" w:fill="F2F2F2" w:themeFill="background1" w:themeFillShade="F2"/>
        <w:jc w:val="center"/>
        <w:rPr>
          <w:rFonts w:ascii="TH SarabunPSK" w:hAnsi="TH SarabunPSK" w:cs="TH SarabunPSK"/>
          <w:b/>
          <w:bCs/>
        </w:rPr>
      </w:pPr>
      <w:r w:rsidRPr="007959DB">
        <w:rPr>
          <w:rFonts w:ascii="TH SarabunPSK" w:hAnsi="TH SarabunPSK" w:cs="TH SarabunPSK"/>
          <w:b/>
          <w:bCs/>
          <w:cs/>
        </w:rPr>
        <w:t>ระยะเวลา</w:t>
      </w:r>
      <w:r w:rsidR="00E209DF">
        <w:rPr>
          <w:rFonts w:ascii="TH SarabunPSK" w:hAnsi="TH SarabunPSK" w:cs="TH SarabunPSK" w:hint="cs"/>
          <w:b/>
          <w:bCs/>
          <w:cs/>
        </w:rPr>
        <w:t>การดำเนินงาน</w:t>
      </w:r>
    </w:p>
    <w:p w14:paraId="33CE438C" w14:textId="528645A6" w:rsidR="003C583F" w:rsidRDefault="003C583F" w:rsidP="00CC74EF">
      <w:pPr>
        <w:spacing w:before="120"/>
        <w:ind w:firstLine="720"/>
        <w:rPr>
          <w:rFonts w:ascii="TH SarabunPSK" w:hAnsi="TH SarabunPSK" w:cs="TH SarabunPSK"/>
        </w:rPr>
      </w:pPr>
      <w:r w:rsidRPr="007959DB">
        <w:rPr>
          <w:rFonts w:ascii="TH SarabunPSK" w:hAnsi="TH SarabunPSK" w:cs="TH SarabunPSK"/>
          <w:cs/>
        </w:rPr>
        <w:t>ระยะเวลา</w:t>
      </w:r>
      <w:r w:rsidR="00CC74EF">
        <w:rPr>
          <w:rFonts w:ascii="TH SarabunPSK" w:hAnsi="TH SarabunPSK" w:cs="TH SarabunPSK" w:hint="cs"/>
          <w:cs/>
        </w:rPr>
        <w:t>โครงการ</w:t>
      </w:r>
      <w:r w:rsidRPr="007959DB">
        <w:rPr>
          <w:rFonts w:ascii="TH SarabunPSK" w:hAnsi="TH SarabunPSK" w:cs="TH SarabunPSK"/>
          <w:cs/>
        </w:rPr>
        <w:t xml:space="preserve"> 8 เดือน เริ่มตั้งแต่วันที่ 1 </w:t>
      </w:r>
      <w:r w:rsidR="008B3774" w:rsidRPr="007959DB">
        <w:rPr>
          <w:rFonts w:ascii="TH SarabunPSK" w:hAnsi="TH SarabunPSK" w:cs="TH SarabunPSK"/>
          <w:cs/>
        </w:rPr>
        <w:t>พฤษภา</w:t>
      </w:r>
      <w:r w:rsidR="00171F04" w:rsidRPr="007959DB">
        <w:rPr>
          <w:rFonts w:ascii="TH SarabunPSK" w:hAnsi="TH SarabunPSK" w:cs="TH SarabunPSK"/>
          <w:cs/>
        </w:rPr>
        <w:t>คม</w:t>
      </w:r>
      <w:r w:rsidR="00531A8B" w:rsidRPr="007959DB">
        <w:rPr>
          <w:rFonts w:ascii="TH SarabunPSK" w:hAnsi="TH SarabunPSK" w:cs="TH SarabunPSK"/>
          <w:cs/>
        </w:rPr>
        <w:t xml:space="preserve"> </w:t>
      </w:r>
      <w:r w:rsidR="00566B2E">
        <w:rPr>
          <w:rFonts w:ascii="TH SarabunPSK" w:hAnsi="TH SarabunPSK" w:cs="TH SarabunPSK"/>
        </w:rPr>
        <w:t>2562</w:t>
      </w:r>
      <w:r w:rsidRPr="007959DB">
        <w:rPr>
          <w:rFonts w:ascii="TH SarabunPSK" w:hAnsi="TH SarabunPSK" w:cs="TH SarabunPSK"/>
          <w:cs/>
        </w:rPr>
        <w:t xml:space="preserve"> – </w:t>
      </w:r>
      <w:r w:rsidR="00171F04" w:rsidRPr="007959DB">
        <w:rPr>
          <w:rFonts w:ascii="TH SarabunPSK" w:hAnsi="TH SarabunPSK" w:cs="TH SarabunPSK"/>
        </w:rPr>
        <w:t xml:space="preserve">31 </w:t>
      </w:r>
      <w:r w:rsidR="008B3774" w:rsidRPr="007959DB">
        <w:rPr>
          <w:rFonts w:ascii="TH SarabunPSK" w:hAnsi="TH SarabunPSK" w:cs="TH SarabunPSK"/>
          <w:cs/>
        </w:rPr>
        <w:t>ธันวา</w:t>
      </w:r>
      <w:r w:rsidR="00171F04" w:rsidRPr="007959DB">
        <w:rPr>
          <w:rFonts w:ascii="TH SarabunPSK" w:hAnsi="TH SarabunPSK" w:cs="TH SarabunPSK"/>
          <w:cs/>
        </w:rPr>
        <w:t xml:space="preserve">คม </w:t>
      </w:r>
      <w:r w:rsidR="00531A8B" w:rsidRPr="007959DB">
        <w:rPr>
          <w:rFonts w:ascii="TH SarabunPSK" w:hAnsi="TH SarabunPSK" w:cs="TH SarabunPSK"/>
        </w:rPr>
        <w:t>256</w:t>
      </w:r>
      <w:r w:rsidR="00566B2E">
        <w:rPr>
          <w:rFonts w:ascii="TH SarabunPSK" w:hAnsi="TH SarabunPSK" w:cs="TH SarabunPSK"/>
        </w:rPr>
        <w:t>2</w:t>
      </w:r>
    </w:p>
    <w:p w14:paraId="7FFB2AD5" w14:textId="77777777" w:rsidR="00CC74EF" w:rsidRDefault="00CC74EF" w:rsidP="00CC74EF">
      <w:pPr>
        <w:spacing w:before="120"/>
        <w:ind w:firstLine="720"/>
        <w:rPr>
          <w:rFonts w:ascii="TH SarabunPSK" w:hAnsi="TH SarabunPSK" w:cs="TH SarabunPSK"/>
        </w:rPr>
      </w:pPr>
    </w:p>
    <w:p w14:paraId="06D30A8E" w14:textId="77777777" w:rsidR="00B521A2" w:rsidRPr="007959DB" w:rsidRDefault="00B521A2" w:rsidP="001107EA">
      <w:pPr>
        <w:shd w:val="clear" w:color="auto" w:fill="F2F2F2" w:themeFill="background1" w:themeFillShade="F2"/>
        <w:jc w:val="center"/>
        <w:rPr>
          <w:rFonts w:ascii="TH SarabunPSK" w:hAnsi="TH SarabunPSK" w:cs="TH SarabunPSK"/>
          <w:b/>
          <w:bCs/>
        </w:rPr>
      </w:pPr>
      <w:r w:rsidRPr="007959DB">
        <w:rPr>
          <w:rFonts w:ascii="TH SarabunPSK" w:hAnsi="TH SarabunPSK" w:cs="TH SarabunPSK"/>
          <w:b/>
          <w:bCs/>
          <w:cs/>
        </w:rPr>
        <w:t>คุณสมบัติของผู้สมัครเข้าร่วมโครงการ</w:t>
      </w:r>
    </w:p>
    <w:p w14:paraId="4A7696A3" w14:textId="77777777" w:rsidR="00566B2E" w:rsidRDefault="006F602B" w:rsidP="00995752">
      <w:pPr>
        <w:pStyle w:val="ListParagraph"/>
        <w:numPr>
          <w:ilvl w:val="0"/>
          <w:numId w:val="1"/>
        </w:numPr>
        <w:spacing w:before="120"/>
        <w:ind w:left="357" w:firstLine="0"/>
        <w:contextualSpacing w:val="0"/>
        <w:rPr>
          <w:rFonts w:ascii="TH SarabunPSK" w:hAnsi="TH SarabunPSK" w:cs="TH SarabunPSK"/>
          <w:szCs w:val="32"/>
        </w:rPr>
      </w:pPr>
      <w:r w:rsidRPr="007959DB">
        <w:rPr>
          <w:rFonts w:ascii="TH SarabunPSK" w:hAnsi="TH SarabunPSK" w:cs="TH SarabunPSK"/>
          <w:szCs w:val="32"/>
          <w:cs/>
        </w:rPr>
        <w:t>เป็นนิติบุคคลที่</w:t>
      </w:r>
      <w:r w:rsidR="00F41A5A" w:rsidRPr="007959DB">
        <w:rPr>
          <w:rFonts w:ascii="TH SarabunPSK" w:hAnsi="TH SarabunPSK" w:cs="TH SarabunPSK"/>
          <w:szCs w:val="32"/>
          <w:cs/>
        </w:rPr>
        <w:t>จดทะเบียน</w:t>
      </w:r>
      <w:r w:rsidRPr="007959DB">
        <w:rPr>
          <w:rFonts w:ascii="TH SarabunPSK" w:hAnsi="TH SarabunPSK" w:cs="TH SarabunPSK"/>
          <w:szCs w:val="32"/>
          <w:cs/>
        </w:rPr>
        <w:t xml:space="preserve">จัดตั้งธุรกิจตามกฎหมายไทย ระหว่างวันที่ </w:t>
      </w:r>
      <w:r w:rsidRPr="007959DB">
        <w:rPr>
          <w:rFonts w:ascii="TH SarabunPSK" w:hAnsi="TH SarabunPSK" w:cs="TH SarabunPSK"/>
          <w:b/>
          <w:bCs/>
          <w:szCs w:val="32"/>
        </w:rPr>
        <w:t xml:space="preserve">1 </w:t>
      </w:r>
      <w:r w:rsidRPr="007959DB">
        <w:rPr>
          <w:rFonts w:ascii="TH SarabunPSK" w:hAnsi="TH SarabunPSK" w:cs="TH SarabunPSK"/>
          <w:b/>
          <w:bCs/>
          <w:szCs w:val="32"/>
          <w:cs/>
        </w:rPr>
        <w:t xml:space="preserve">มกราคม </w:t>
      </w:r>
      <w:r w:rsidRPr="007959DB">
        <w:rPr>
          <w:rFonts w:ascii="TH SarabunPSK" w:hAnsi="TH SarabunPSK" w:cs="TH SarabunPSK"/>
          <w:b/>
          <w:bCs/>
          <w:szCs w:val="32"/>
        </w:rPr>
        <w:t>255</w:t>
      </w:r>
      <w:r w:rsidR="00CC74EF">
        <w:rPr>
          <w:rFonts w:ascii="TH SarabunPSK" w:hAnsi="TH SarabunPSK" w:cs="TH SarabunPSK"/>
          <w:b/>
          <w:bCs/>
          <w:szCs w:val="32"/>
        </w:rPr>
        <w:t>5</w:t>
      </w:r>
      <w:r w:rsidRPr="007959DB">
        <w:rPr>
          <w:rFonts w:ascii="TH SarabunPSK" w:hAnsi="TH SarabunPSK" w:cs="TH SarabunPSK"/>
          <w:b/>
          <w:bCs/>
          <w:szCs w:val="32"/>
        </w:rPr>
        <w:t xml:space="preserve"> </w:t>
      </w:r>
      <w:r w:rsidRPr="007959DB">
        <w:rPr>
          <w:rFonts w:ascii="TH SarabunPSK" w:hAnsi="TH SarabunPSK" w:cs="TH SarabunPSK"/>
          <w:szCs w:val="32"/>
          <w:cs/>
        </w:rPr>
        <w:t xml:space="preserve">ถึง </w:t>
      </w:r>
    </w:p>
    <w:p w14:paraId="249B3F82" w14:textId="427DB6E5" w:rsidR="00B521A2" w:rsidRPr="007959DB" w:rsidRDefault="009B1EB2" w:rsidP="00566B2E">
      <w:pPr>
        <w:pStyle w:val="ListParagraph"/>
        <w:spacing w:before="120"/>
        <w:ind w:left="357"/>
        <w:contextualSpacing w:val="0"/>
        <w:rPr>
          <w:rFonts w:ascii="TH SarabunPSK" w:hAnsi="TH SarabunPSK" w:cs="TH SarabunPSK"/>
          <w:szCs w:val="32"/>
        </w:rPr>
      </w:pPr>
      <w:r w:rsidRPr="007959DB">
        <w:rPr>
          <w:rFonts w:ascii="TH SarabunPSK" w:hAnsi="TH SarabunPSK" w:cs="TH SarabunPSK"/>
          <w:szCs w:val="32"/>
        </w:rPr>
        <w:tab/>
      </w:r>
      <w:r w:rsidR="00CC74EF">
        <w:rPr>
          <w:rFonts w:ascii="TH SarabunPSK" w:hAnsi="TH SarabunPSK" w:cs="TH SarabunPSK"/>
          <w:b/>
          <w:bCs/>
          <w:szCs w:val="32"/>
          <w:cs/>
        </w:rPr>
        <w:t>31 ธันวาคม 255</w:t>
      </w:r>
      <w:r w:rsidR="00CC74EF">
        <w:rPr>
          <w:rFonts w:ascii="TH SarabunPSK" w:hAnsi="TH SarabunPSK" w:cs="TH SarabunPSK"/>
          <w:b/>
          <w:bCs/>
          <w:szCs w:val="32"/>
        </w:rPr>
        <w:t>9</w:t>
      </w:r>
      <w:r w:rsidR="006F602B" w:rsidRPr="007959DB">
        <w:rPr>
          <w:rFonts w:ascii="TH SarabunPSK" w:hAnsi="TH SarabunPSK" w:cs="TH SarabunPSK"/>
          <w:szCs w:val="32"/>
        </w:rPr>
        <w:t xml:space="preserve"> </w:t>
      </w:r>
      <w:r w:rsidR="006F602B" w:rsidRPr="007959DB">
        <w:rPr>
          <w:rFonts w:ascii="TH SarabunPSK" w:hAnsi="TH SarabunPSK" w:cs="TH SarabunPSK"/>
          <w:szCs w:val="32"/>
          <w:cs/>
        </w:rPr>
        <w:t xml:space="preserve">และมีคนไทยถือหุ้นไม่ต่ำกว่าร้อยละ 51  </w:t>
      </w:r>
    </w:p>
    <w:p w14:paraId="5C7D567B" w14:textId="7FE2B028" w:rsidR="00035F28" w:rsidRPr="007959DB" w:rsidRDefault="00F41A5A" w:rsidP="0099575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7959DB">
        <w:rPr>
          <w:rFonts w:ascii="TH SarabunPSK" w:hAnsi="TH SarabunPSK" w:cs="TH SarabunPSK"/>
          <w:szCs w:val="32"/>
          <w:cs/>
        </w:rPr>
        <w:t>มีผลิตภัณฑ์</w:t>
      </w:r>
      <w:r w:rsidR="006F602B" w:rsidRPr="007959DB">
        <w:rPr>
          <w:rFonts w:ascii="TH SarabunPSK" w:hAnsi="TH SarabunPSK" w:cs="TH SarabunPSK"/>
          <w:szCs w:val="32"/>
          <w:cs/>
        </w:rPr>
        <w:t>หรือ</w:t>
      </w:r>
      <w:r w:rsidRPr="007959DB">
        <w:rPr>
          <w:rFonts w:ascii="TH SarabunPSK" w:hAnsi="TH SarabunPSK" w:cs="TH SarabunPSK"/>
          <w:szCs w:val="32"/>
          <w:cs/>
        </w:rPr>
        <w:t>บริการ</w:t>
      </w:r>
      <w:r w:rsidR="00035F28" w:rsidRPr="007959DB">
        <w:rPr>
          <w:rFonts w:ascii="TH SarabunPSK" w:hAnsi="TH SarabunPSK" w:cs="TH SarabunPSK"/>
          <w:szCs w:val="32"/>
          <w:cs/>
        </w:rPr>
        <w:t xml:space="preserve">ที่ใช้วิทยาศาสตร์ เทคโนโลยี นวัตกรรม ในกระบวนการผลิตหรือให้บริการ </w:t>
      </w:r>
      <w:r w:rsidR="008F65BE" w:rsidRPr="007959DB">
        <w:rPr>
          <w:rFonts w:ascii="TH SarabunPSK" w:hAnsi="TH SarabunPSK" w:cs="TH SarabunPSK"/>
          <w:szCs w:val="32"/>
          <w:cs/>
        </w:rPr>
        <w:t>และ</w:t>
      </w:r>
      <w:r w:rsidR="006F602B" w:rsidRPr="007959DB">
        <w:rPr>
          <w:rFonts w:ascii="TH SarabunPSK" w:hAnsi="TH SarabunPSK" w:cs="TH SarabunPSK"/>
          <w:szCs w:val="32"/>
          <w:cs/>
        </w:rPr>
        <w:t>ออกสู่ตลาด</w:t>
      </w:r>
      <w:r w:rsidR="003C583F" w:rsidRPr="007959DB">
        <w:rPr>
          <w:rFonts w:ascii="TH SarabunPSK" w:hAnsi="TH SarabunPSK" w:cs="TH SarabunPSK"/>
          <w:szCs w:val="32"/>
          <w:cs/>
        </w:rPr>
        <w:t>และมียอดขาย</w:t>
      </w:r>
      <w:r w:rsidR="00035F28" w:rsidRPr="007959DB">
        <w:rPr>
          <w:rFonts w:ascii="TH SarabunPSK" w:hAnsi="TH SarabunPSK" w:cs="TH SarabunPSK"/>
          <w:szCs w:val="32"/>
          <w:cs/>
        </w:rPr>
        <w:t>แล้ว</w:t>
      </w:r>
      <w:r w:rsidRPr="007959DB">
        <w:rPr>
          <w:rFonts w:ascii="TH SarabunPSK" w:hAnsi="TH SarabunPSK" w:cs="TH SarabunPSK"/>
          <w:szCs w:val="32"/>
          <w:cs/>
        </w:rPr>
        <w:t xml:space="preserve"> </w:t>
      </w:r>
    </w:p>
    <w:p w14:paraId="1C80B09F" w14:textId="77777777" w:rsidR="00F41A5A" w:rsidRPr="007959DB" w:rsidRDefault="00F41A5A" w:rsidP="0099575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7959DB">
        <w:rPr>
          <w:rFonts w:ascii="TH SarabunPSK" w:hAnsi="TH SarabunPSK" w:cs="TH SarabunPSK"/>
          <w:szCs w:val="32"/>
          <w:cs/>
        </w:rPr>
        <w:t>มีแผน</w:t>
      </w:r>
      <w:r w:rsidR="006F602B" w:rsidRPr="007959DB">
        <w:rPr>
          <w:rFonts w:ascii="TH SarabunPSK" w:hAnsi="TH SarabunPSK" w:cs="TH SarabunPSK"/>
          <w:szCs w:val="32"/>
          <w:cs/>
        </w:rPr>
        <w:t>กิจกรรมการตลาด</w:t>
      </w:r>
      <w:r w:rsidR="00517132" w:rsidRPr="007959DB">
        <w:rPr>
          <w:rFonts w:ascii="TH SarabunPSK" w:hAnsi="TH SarabunPSK" w:cs="TH SarabunPSK"/>
          <w:szCs w:val="32"/>
          <w:cs/>
        </w:rPr>
        <w:t xml:space="preserve"> ประมาณการค่าใช้จ่าย และแผนรายได้ ที่ชัดเจนและมีความเป็นไปได้</w:t>
      </w:r>
    </w:p>
    <w:p w14:paraId="10047FEF" w14:textId="77777777" w:rsidR="00174FE5" w:rsidRPr="007959DB" w:rsidRDefault="00174FE5" w:rsidP="0099575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7959DB">
        <w:rPr>
          <w:rFonts w:ascii="TH SarabunPSK" w:hAnsi="TH SarabunPSK" w:cs="TH SarabunPSK"/>
          <w:szCs w:val="32"/>
          <w:cs/>
        </w:rPr>
        <w:t>มีความพร้อม</w:t>
      </w:r>
      <w:r w:rsidR="00412BEF" w:rsidRPr="007959DB">
        <w:rPr>
          <w:rFonts w:ascii="TH SarabunPSK" w:hAnsi="TH SarabunPSK" w:cs="TH SarabunPSK"/>
          <w:szCs w:val="32"/>
          <w:cs/>
        </w:rPr>
        <w:t>ของทีมงาน</w:t>
      </w:r>
      <w:r w:rsidRPr="007959DB">
        <w:rPr>
          <w:rFonts w:ascii="TH SarabunPSK" w:hAnsi="TH SarabunPSK" w:cs="TH SarabunPSK"/>
          <w:szCs w:val="32"/>
          <w:cs/>
        </w:rPr>
        <w:t>ในการดำเนินกิจกรรม</w:t>
      </w:r>
    </w:p>
    <w:p w14:paraId="3DF76144" w14:textId="2074EE8C" w:rsidR="00F44FAA" w:rsidRPr="007959DB" w:rsidRDefault="00F44FAA" w:rsidP="0099575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7959DB">
        <w:rPr>
          <w:rFonts w:ascii="TH SarabunPSK" w:hAnsi="TH SarabunPSK" w:cs="TH SarabunPSK"/>
          <w:szCs w:val="32"/>
          <w:cs/>
        </w:rPr>
        <w:t>ต้องไม่เป็นผู้ที่ได้รับเงินสนับสนุน</w:t>
      </w:r>
      <w:r w:rsidR="003C583F" w:rsidRPr="007959DB">
        <w:rPr>
          <w:rFonts w:ascii="TH SarabunPSK" w:hAnsi="TH SarabunPSK" w:cs="TH SarabunPSK"/>
          <w:szCs w:val="32"/>
          <w:cs/>
        </w:rPr>
        <w:t>มาแล้ว</w:t>
      </w:r>
      <w:r w:rsidRPr="007959DB">
        <w:rPr>
          <w:rFonts w:ascii="TH SarabunPSK" w:hAnsi="TH SarabunPSK" w:cs="TH SarabunPSK"/>
          <w:szCs w:val="32"/>
          <w:cs/>
        </w:rPr>
        <w:t>ติดต่อกัน 2 ปี</w:t>
      </w:r>
    </w:p>
    <w:p w14:paraId="02E7FC6C" w14:textId="77777777" w:rsidR="00570B3E" w:rsidRDefault="00570B3E" w:rsidP="00570B3E">
      <w:pPr>
        <w:rPr>
          <w:rFonts w:ascii="TH SarabunPSK" w:hAnsi="TH SarabunPSK" w:cs="TH SarabunPSK"/>
        </w:rPr>
      </w:pPr>
    </w:p>
    <w:p w14:paraId="042AC96D" w14:textId="23AC9F29" w:rsidR="00566B2E" w:rsidRPr="00566B2E" w:rsidRDefault="00566B2E" w:rsidP="00566B2E">
      <w:pPr>
        <w:shd w:val="clear" w:color="auto" w:fill="F2F2F2" w:themeFill="background1" w:themeFillShade="F2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เอกสารและวิธีการสมัคร</w:t>
      </w:r>
    </w:p>
    <w:p w14:paraId="5F5C4323" w14:textId="3F80387D" w:rsidR="00E136E2" w:rsidRPr="00E136E2" w:rsidRDefault="00E136E2" w:rsidP="001107EA">
      <w:pPr>
        <w:spacing w:before="120"/>
        <w:ind w:firstLine="720"/>
        <w:rPr>
          <w:rFonts w:ascii="TH SarabunPSK" w:hAnsi="TH SarabunPSK" w:cs="TH SarabunPSK"/>
          <w:b/>
          <w:bCs/>
        </w:rPr>
      </w:pPr>
      <w:r w:rsidRPr="00E136E2">
        <w:rPr>
          <w:rFonts w:ascii="TH SarabunPSK" w:hAnsi="TH SarabunPSK" w:cs="TH SarabunPSK" w:hint="cs"/>
          <w:b/>
          <w:bCs/>
          <w:cs/>
        </w:rPr>
        <w:t>เอกสารในการสมัครเข้าร่วมโครงการ</w:t>
      </w:r>
    </w:p>
    <w:p w14:paraId="0104E8C1" w14:textId="2FD9C7D1" w:rsidR="00E136E2" w:rsidRDefault="00E136E2" w:rsidP="00E136E2">
      <w:pPr>
        <w:pStyle w:val="ListParagraph"/>
        <w:numPr>
          <w:ilvl w:val="0"/>
          <w:numId w:val="20"/>
        </w:numPr>
        <w:spacing w:before="120"/>
        <w:contextualSpacing w:val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ใบสมัครเข้าร่วมโครงการ</w:t>
      </w:r>
    </w:p>
    <w:p w14:paraId="774BBE8B" w14:textId="5B970DD7" w:rsidR="00E136E2" w:rsidRDefault="00E136E2" w:rsidP="00E136E2">
      <w:pPr>
        <w:pStyle w:val="ListParagraph"/>
        <w:numPr>
          <w:ilvl w:val="0"/>
          <w:numId w:val="20"/>
        </w:numPr>
        <w:spacing w:before="120"/>
        <w:contextualSpacing w:val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สำเนาบัตรประจำตัวประชาชน</w:t>
      </w:r>
    </w:p>
    <w:p w14:paraId="4CFACFE4" w14:textId="1D72E2A0" w:rsidR="00E136E2" w:rsidRDefault="00E136E2" w:rsidP="00E136E2">
      <w:pPr>
        <w:pStyle w:val="ListParagraph"/>
        <w:numPr>
          <w:ilvl w:val="0"/>
          <w:numId w:val="20"/>
        </w:numPr>
        <w:spacing w:before="120"/>
        <w:contextualSpacing w:val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สำเนาหนังสือรับรองนิติบุคคล (อายุไม่เกิน </w:t>
      </w:r>
      <w:r>
        <w:rPr>
          <w:rFonts w:ascii="TH SarabunPSK" w:hAnsi="TH SarabunPSK" w:cs="TH SarabunPSK"/>
          <w:szCs w:val="32"/>
        </w:rPr>
        <w:t>6</w:t>
      </w:r>
      <w:r>
        <w:rPr>
          <w:rFonts w:ascii="TH SarabunPSK" w:hAnsi="TH SarabunPSK" w:cs="TH SarabunPSK" w:hint="cs"/>
          <w:szCs w:val="32"/>
          <w:cs/>
        </w:rPr>
        <w:t xml:space="preserve"> เดือน)</w:t>
      </w:r>
    </w:p>
    <w:p w14:paraId="3CC2EFB6" w14:textId="492617E8" w:rsidR="00E136E2" w:rsidRPr="00E136E2" w:rsidRDefault="00E136E2" w:rsidP="00E136E2">
      <w:pPr>
        <w:pStyle w:val="ListParagraph"/>
        <w:spacing w:before="120"/>
        <w:ind w:left="717"/>
        <w:contextualSpacing w:val="0"/>
        <w:rPr>
          <w:rFonts w:ascii="TH SarabunPSK" w:hAnsi="TH SarabunPSK" w:cs="TH SarabunPSK"/>
          <w:b/>
          <w:bCs/>
          <w:szCs w:val="32"/>
        </w:rPr>
      </w:pPr>
      <w:r w:rsidRPr="00E136E2">
        <w:rPr>
          <w:rFonts w:ascii="TH SarabunPSK" w:hAnsi="TH SarabunPSK" w:cs="TH SarabunPSK" w:hint="cs"/>
          <w:b/>
          <w:bCs/>
          <w:szCs w:val="32"/>
          <w:cs/>
        </w:rPr>
        <w:t xml:space="preserve">วิธีการสมัคร โดยส่งเอกสารการสมัครทางอีเมล </w:t>
      </w:r>
      <w:hyperlink r:id="rId11" w:history="1">
        <w:r w:rsidRPr="00E136E2">
          <w:rPr>
            <w:rStyle w:val="Hyperlink"/>
            <w:rFonts w:ascii="TH SarabunPSK" w:hAnsi="TH SarabunPSK" w:cs="TH SarabunPSK"/>
            <w:b/>
            <w:bCs/>
            <w:szCs w:val="32"/>
          </w:rPr>
          <w:t>suv@nstda.or.th</w:t>
        </w:r>
      </w:hyperlink>
    </w:p>
    <w:p w14:paraId="7A00D048" w14:textId="0DAE0A85" w:rsidR="00E136E2" w:rsidRDefault="00E136E2" w:rsidP="00E136E2">
      <w:pPr>
        <w:pStyle w:val="ListParagraph"/>
        <w:spacing w:before="120"/>
        <w:ind w:left="717"/>
        <w:contextualSpacing w:val="0"/>
        <w:rPr>
          <w:rFonts w:ascii="TH SarabunPSK" w:hAnsi="TH SarabunPSK" w:cs="TH SarabunPSK"/>
          <w:b/>
          <w:bCs/>
          <w:szCs w:val="32"/>
        </w:rPr>
      </w:pPr>
      <w:r w:rsidRPr="00E136E2">
        <w:rPr>
          <w:rFonts w:ascii="TH SarabunPSK" w:hAnsi="TH SarabunPSK" w:cs="TH SarabunPSK" w:hint="cs"/>
          <w:b/>
          <w:bCs/>
          <w:szCs w:val="32"/>
          <w:cs/>
        </w:rPr>
        <w:t xml:space="preserve">ภายในวันที่ </w:t>
      </w:r>
      <w:r w:rsidRPr="00E136E2">
        <w:rPr>
          <w:rFonts w:ascii="TH SarabunPSK" w:hAnsi="TH SarabunPSK" w:cs="TH SarabunPSK"/>
          <w:b/>
          <w:bCs/>
          <w:szCs w:val="32"/>
        </w:rPr>
        <w:t xml:space="preserve">28 </w:t>
      </w:r>
      <w:r w:rsidRPr="00E136E2">
        <w:rPr>
          <w:rFonts w:ascii="TH SarabunPSK" w:hAnsi="TH SarabunPSK" w:cs="TH SarabunPSK" w:hint="cs"/>
          <w:b/>
          <w:bCs/>
          <w:szCs w:val="32"/>
          <w:cs/>
        </w:rPr>
        <w:t xml:space="preserve">กุมภาพันธ์ </w:t>
      </w:r>
      <w:r w:rsidRPr="00E136E2">
        <w:rPr>
          <w:rFonts w:ascii="TH SarabunPSK" w:hAnsi="TH SarabunPSK" w:cs="TH SarabunPSK"/>
          <w:b/>
          <w:bCs/>
          <w:szCs w:val="32"/>
        </w:rPr>
        <w:t xml:space="preserve">2562 </w:t>
      </w:r>
      <w:r w:rsidRPr="00E136E2">
        <w:rPr>
          <w:rFonts w:ascii="TH SarabunPSK" w:hAnsi="TH SarabunPSK" w:cs="TH SarabunPSK" w:hint="cs"/>
          <w:b/>
          <w:bCs/>
          <w:szCs w:val="32"/>
          <w:cs/>
        </w:rPr>
        <w:t xml:space="preserve">เวลา </w:t>
      </w:r>
      <w:r w:rsidRPr="00E136E2">
        <w:rPr>
          <w:rFonts w:ascii="TH SarabunPSK" w:hAnsi="TH SarabunPSK" w:cs="TH SarabunPSK"/>
          <w:b/>
          <w:bCs/>
          <w:szCs w:val="32"/>
        </w:rPr>
        <w:t xml:space="preserve">17.00 </w:t>
      </w:r>
      <w:r w:rsidRPr="00E136E2">
        <w:rPr>
          <w:rFonts w:ascii="TH SarabunPSK" w:hAnsi="TH SarabunPSK" w:cs="TH SarabunPSK" w:hint="cs"/>
          <w:b/>
          <w:bCs/>
          <w:szCs w:val="32"/>
          <w:cs/>
        </w:rPr>
        <w:t>น.</w:t>
      </w:r>
    </w:p>
    <w:p w14:paraId="2AB13520" w14:textId="77777777" w:rsidR="005A215B" w:rsidRPr="003C1F8C" w:rsidRDefault="005A215B" w:rsidP="005A215B">
      <w:pPr>
        <w:pStyle w:val="ListParagraph"/>
        <w:numPr>
          <w:ilvl w:val="0"/>
          <w:numId w:val="25"/>
        </w:numPr>
        <w:spacing w:before="120"/>
        <w:ind w:left="1434" w:hanging="357"/>
        <w:contextualSpacing w:val="0"/>
        <w:rPr>
          <w:rFonts w:cs="TH Sarabun New"/>
          <w:szCs w:val="32"/>
        </w:rPr>
      </w:pPr>
      <w:r w:rsidRPr="003C1F8C">
        <w:rPr>
          <w:rFonts w:cs="TH Sarabun New"/>
          <w:szCs w:val="32"/>
          <w:cs/>
        </w:rPr>
        <w:t xml:space="preserve">ส่งไฟล์ใบสมัครในรูปแบบ </w:t>
      </w:r>
      <w:r w:rsidRPr="003C1F8C">
        <w:rPr>
          <w:rFonts w:cs="TH Sarabun New"/>
          <w:szCs w:val="32"/>
        </w:rPr>
        <w:t xml:space="preserve">pdf </w:t>
      </w:r>
      <w:r w:rsidRPr="003C1F8C">
        <w:rPr>
          <w:rFonts w:cs="TH Sarabun New"/>
          <w:szCs w:val="32"/>
          <w:cs/>
        </w:rPr>
        <w:t xml:space="preserve">ที่ลงนามแล้ว พร้อมไฟล์ </w:t>
      </w:r>
      <w:r w:rsidRPr="003C1F8C">
        <w:rPr>
          <w:rFonts w:cs="TH Sarabun New"/>
          <w:szCs w:val="32"/>
        </w:rPr>
        <w:t xml:space="preserve">MS Word </w:t>
      </w:r>
      <w:r w:rsidRPr="003C1F8C">
        <w:rPr>
          <w:rFonts w:cs="TH Sarabun New"/>
          <w:szCs w:val="32"/>
          <w:cs/>
        </w:rPr>
        <w:t>ด้วย</w:t>
      </w:r>
    </w:p>
    <w:p w14:paraId="6F06AF31" w14:textId="5D660617" w:rsidR="005A215B" w:rsidRPr="005A215B" w:rsidRDefault="005A215B" w:rsidP="005A215B">
      <w:pPr>
        <w:pStyle w:val="ListParagraph"/>
        <w:numPr>
          <w:ilvl w:val="0"/>
          <w:numId w:val="25"/>
        </w:numPr>
        <w:rPr>
          <w:rFonts w:cs="TH Sarabun New"/>
          <w:szCs w:val="32"/>
        </w:rPr>
      </w:pPr>
      <w:r w:rsidRPr="003C1F8C">
        <w:rPr>
          <w:rFonts w:cs="TH Sarabun New"/>
          <w:szCs w:val="32"/>
          <w:cs/>
        </w:rPr>
        <w:t xml:space="preserve">ส่งไฟล์เอกสารแนบในรูปแบบ </w:t>
      </w:r>
      <w:r w:rsidRPr="003C1F8C">
        <w:rPr>
          <w:rFonts w:cs="TH Sarabun New"/>
          <w:szCs w:val="32"/>
        </w:rPr>
        <w:t xml:space="preserve">pdf </w:t>
      </w:r>
      <w:r w:rsidRPr="003C1F8C">
        <w:rPr>
          <w:rFonts w:cs="TH Sarabun New"/>
          <w:szCs w:val="32"/>
          <w:cs/>
        </w:rPr>
        <w:t>ที่ลงนามรับรองเอกสารเรียบร้อยแล้ว</w:t>
      </w:r>
    </w:p>
    <w:p w14:paraId="3E95A37F" w14:textId="77777777" w:rsidR="00E136E2" w:rsidRPr="007959DB" w:rsidRDefault="00E136E2" w:rsidP="00E136E2">
      <w:pPr>
        <w:pStyle w:val="ListParagraph"/>
        <w:spacing w:before="120"/>
        <w:ind w:left="717"/>
        <w:contextualSpacing w:val="0"/>
        <w:rPr>
          <w:rFonts w:ascii="TH SarabunPSK" w:hAnsi="TH SarabunPSK" w:cs="TH SarabunPSK"/>
          <w:szCs w:val="32"/>
          <w:cs/>
        </w:rPr>
      </w:pPr>
    </w:p>
    <w:p w14:paraId="7D66E643" w14:textId="40B71B74" w:rsidR="00E136E2" w:rsidRPr="00566B2E" w:rsidRDefault="00E136E2" w:rsidP="00E136E2">
      <w:pPr>
        <w:shd w:val="clear" w:color="auto" w:fill="F2F2F2" w:themeFill="background1" w:themeFillShade="F2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วิธีการคัดเลือก</w:t>
      </w:r>
    </w:p>
    <w:p w14:paraId="71888102" w14:textId="51F9F851" w:rsidR="00E136E2" w:rsidRPr="00D81192" w:rsidRDefault="00D81192" w:rsidP="001107EA">
      <w:pPr>
        <w:spacing w:before="120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การคัดเลือกผู้เข้าร่วมโครงการสร้างผู้ประกอบการธุรกิจเทคโนโลยีนวัตกรรมใหม่ </w:t>
      </w:r>
      <w:r>
        <w:rPr>
          <w:rFonts w:ascii="TH SarabunPSK" w:hAnsi="TH SarabunPSK" w:cs="TH SarabunPSK"/>
        </w:rPr>
        <w:t xml:space="preserve">(Startup Voucher) </w:t>
      </w:r>
      <w:r>
        <w:rPr>
          <w:rFonts w:ascii="TH SarabunPSK" w:hAnsi="TH SarabunPSK" w:cs="TH SarabunPSK" w:hint="cs"/>
          <w:cs/>
        </w:rPr>
        <w:t>มีวิธีดำเนินการดังต่อไปนี้</w:t>
      </w:r>
    </w:p>
    <w:p w14:paraId="1CCA2E21" w14:textId="119853ED" w:rsidR="00E136E2" w:rsidRPr="003A29F7" w:rsidRDefault="00D81192" w:rsidP="00D81192">
      <w:pPr>
        <w:pStyle w:val="ListParagraph"/>
        <w:numPr>
          <w:ilvl w:val="0"/>
          <w:numId w:val="21"/>
        </w:numPr>
        <w:spacing w:before="120"/>
        <w:rPr>
          <w:rFonts w:ascii="TH SarabunPSK" w:hAnsi="TH SarabunPSK" w:cs="TH SarabunPSK"/>
          <w:szCs w:val="32"/>
        </w:rPr>
      </w:pPr>
      <w:r w:rsidRPr="003A29F7">
        <w:rPr>
          <w:rFonts w:ascii="TH SarabunPSK" w:hAnsi="TH SarabunPSK" w:cs="TH SarabunPSK" w:hint="cs"/>
          <w:szCs w:val="32"/>
          <w:cs/>
        </w:rPr>
        <w:t>พิจ</w:t>
      </w:r>
      <w:r w:rsidR="003A29F7" w:rsidRPr="003A29F7">
        <w:rPr>
          <w:rFonts w:ascii="TH SarabunPSK" w:hAnsi="TH SarabunPSK" w:cs="TH SarabunPSK" w:hint="cs"/>
          <w:szCs w:val="32"/>
          <w:cs/>
        </w:rPr>
        <w:t>ารณาคัดกรองผู้มีคุณสมบัติตามที่กำหนด และกรอกข้อมูลในใบสมัครได้อย่างชัดเจน ครบถ้วน พร้อมแนบเอกสารประกอบการสมัครตามที่กำหนด</w:t>
      </w:r>
    </w:p>
    <w:p w14:paraId="322D5EBD" w14:textId="0876153C" w:rsidR="003A29F7" w:rsidRPr="003A29F7" w:rsidRDefault="003A29F7" w:rsidP="00D81192">
      <w:pPr>
        <w:pStyle w:val="ListParagraph"/>
        <w:numPr>
          <w:ilvl w:val="0"/>
          <w:numId w:val="21"/>
        </w:numPr>
        <w:spacing w:before="120"/>
        <w:rPr>
          <w:rFonts w:ascii="TH SarabunPSK" w:hAnsi="TH SarabunPSK" w:cs="TH SarabunPSK"/>
          <w:szCs w:val="32"/>
        </w:rPr>
      </w:pPr>
      <w:r w:rsidRPr="003A29F7">
        <w:rPr>
          <w:rFonts w:ascii="TH SarabunPSK" w:hAnsi="TH SarabunPSK" w:cs="TH SarabunPSK" w:hint="cs"/>
          <w:szCs w:val="32"/>
          <w:cs/>
        </w:rPr>
        <w:t xml:space="preserve">สัมภาษณ์ผู้ที่ผ่านการคัดเลือกเบื้องต้นเป็นรายบุคคลในรูปแบบการนำเสนอ </w:t>
      </w:r>
      <w:r w:rsidRPr="003A29F7">
        <w:rPr>
          <w:rFonts w:ascii="TH SarabunPSK" w:hAnsi="TH SarabunPSK" w:cs="TH SarabunPSK"/>
          <w:szCs w:val="32"/>
        </w:rPr>
        <w:t xml:space="preserve">(Slide Presentation) </w:t>
      </w:r>
      <w:r w:rsidRPr="003A29F7">
        <w:rPr>
          <w:rFonts w:ascii="TH SarabunPSK" w:hAnsi="TH SarabunPSK" w:cs="TH SarabunPSK" w:hint="cs"/>
          <w:szCs w:val="32"/>
          <w:cs/>
        </w:rPr>
        <w:t>และตอบคำถามโดยคณะกรรมการผู้ทรงคุณวุฒิ</w:t>
      </w:r>
    </w:p>
    <w:p w14:paraId="7B9B1B5F" w14:textId="77777777" w:rsidR="003A29F7" w:rsidRDefault="003A29F7" w:rsidP="003A29F7">
      <w:pPr>
        <w:pStyle w:val="ListParagraph"/>
        <w:spacing w:before="120"/>
        <w:rPr>
          <w:rFonts w:ascii="TH SarabunPSK" w:hAnsi="TH SarabunPSK" w:cs="TH SarabunPSK"/>
        </w:rPr>
      </w:pPr>
    </w:p>
    <w:p w14:paraId="74E00BB4" w14:textId="77777777" w:rsidR="003A29F7" w:rsidRDefault="003A29F7" w:rsidP="003A29F7">
      <w:pPr>
        <w:pStyle w:val="ListParagraph"/>
        <w:spacing w:before="120"/>
        <w:rPr>
          <w:rFonts w:ascii="TH SarabunPSK" w:hAnsi="TH SarabunPSK" w:cs="TH SarabunPSK"/>
        </w:rPr>
      </w:pPr>
    </w:p>
    <w:p w14:paraId="522DF85E" w14:textId="24066D40" w:rsidR="003A29F7" w:rsidRPr="003A29F7" w:rsidRDefault="003A29F7" w:rsidP="003A29F7">
      <w:pPr>
        <w:shd w:val="clear" w:color="auto" w:fill="F2F2F2" w:themeFill="background1" w:themeFillShade="F2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หลักเกณฑ์การคัดเลือก</w:t>
      </w:r>
    </w:p>
    <w:p w14:paraId="489E1147" w14:textId="41656676" w:rsidR="003A29F7" w:rsidRDefault="003A29F7" w:rsidP="003A29F7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การคัดเลือกผู้เข้าร่วมโครงการสร้างผู้ประกอบการธุรกิจเทคโนโลยีนวัตกรรมใหม่ </w:t>
      </w:r>
      <w:r>
        <w:rPr>
          <w:rFonts w:ascii="TH SarabunPSK" w:hAnsi="TH SarabunPSK" w:cs="TH SarabunPSK"/>
        </w:rPr>
        <w:t xml:space="preserve">(Startup Voucher) </w:t>
      </w:r>
      <w:r>
        <w:rPr>
          <w:rFonts w:ascii="TH SarabunPSK" w:hAnsi="TH SarabunPSK" w:cs="TH SarabunPSK" w:hint="cs"/>
          <w:cs/>
        </w:rPr>
        <w:t>มีหลักเกณฑ์การพิจารณา ประกอบด้วย</w:t>
      </w:r>
    </w:p>
    <w:p w14:paraId="2F64999A" w14:textId="62D2AD33" w:rsidR="003A29F7" w:rsidRPr="003A29F7" w:rsidRDefault="003A29F7" w:rsidP="003A29F7">
      <w:pPr>
        <w:pStyle w:val="ListParagraph"/>
        <w:numPr>
          <w:ilvl w:val="0"/>
          <w:numId w:val="22"/>
        </w:numPr>
        <w:spacing w:before="120"/>
        <w:rPr>
          <w:rFonts w:ascii="TH SarabunPSK" w:hAnsi="TH SarabunPSK" w:cs="TH SarabunPSK"/>
          <w:szCs w:val="32"/>
        </w:rPr>
      </w:pPr>
      <w:r w:rsidRPr="003A29F7">
        <w:rPr>
          <w:rFonts w:ascii="TH SarabunPSK" w:hAnsi="TH SarabunPSK" w:cs="TH SarabunPSK" w:hint="cs"/>
          <w:szCs w:val="32"/>
          <w:cs/>
        </w:rPr>
        <w:t>ลักษณะธุรกิจ ซึ่งเป็นธุรกิจที่ใช้วิทยาศาสตร์ เทคโนโลยี นวัตกรรม ในกระบวนการผลิตหรือให้บริการ</w:t>
      </w:r>
    </w:p>
    <w:p w14:paraId="4C07D066" w14:textId="3049A3FC" w:rsidR="003A29F7" w:rsidRPr="003A29F7" w:rsidRDefault="003A29F7" w:rsidP="003A29F7">
      <w:pPr>
        <w:pStyle w:val="ListParagraph"/>
        <w:numPr>
          <w:ilvl w:val="0"/>
          <w:numId w:val="22"/>
        </w:numPr>
        <w:spacing w:before="120"/>
        <w:rPr>
          <w:rFonts w:ascii="TH SarabunPSK" w:hAnsi="TH SarabunPSK" w:cs="TH SarabunPSK"/>
          <w:szCs w:val="32"/>
        </w:rPr>
      </w:pPr>
      <w:r w:rsidRPr="003A29F7">
        <w:rPr>
          <w:rFonts w:ascii="TH SarabunPSK" w:hAnsi="TH SarabunPSK" w:cs="TH SarabunPSK" w:hint="cs"/>
          <w:szCs w:val="32"/>
          <w:cs/>
        </w:rPr>
        <w:t>ผลิตภัณฑ์หรือบริการออกสู่ตลาดและมียอดขายแล้ว มีศักยภาพในการเติบโต</w:t>
      </w:r>
    </w:p>
    <w:p w14:paraId="474B56B1" w14:textId="1E38A05D" w:rsidR="003A29F7" w:rsidRPr="003A29F7" w:rsidRDefault="003A29F7" w:rsidP="003A29F7">
      <w:pPr>
        <w:pStyle w:val="ListParagraph"/>
        <w:numPr>
          <w:ilvl w:val="0"/>
          <w:numId w:val="22"/>
        </w:numPr>
        <w:spacing w:before="120"/>
        <w:rPr>
          <w:rFonts w:ascii="TH SarabunPSK" w:hAnsi="TH SarabunPSK" w:cs="TH SarabunPSK"/>
          <w:szCs w:val="32"/>
        </w:rPr>
      </w:pPr>
      <w:r w:rsidRPr="003A29F7">
        <w:rPr>
          <w:rFonts w:ascii="TH SarabunPSK" w:hAnsi="TH SarabunPSK" w:cs="TH SarabunPSK" w:hint="cs"/>
          <w:szCs w:val="32"/>
          <w:cs/>
        </w:rPr>
        <w:t xml:space="preserve">แผนกิจกรรมและค่าใช้จ่ายด้านการตลาด และแผนรายได้ มีความสอดคล้อง และมีความเป็นไปได้ในการสร้างรายได้ไม่ต่ำกว่า </w:t>
      </w:r>
      <w:r w:rsidRPr="003A29F7">
        <w:rPr>
          <w:rFonts w:ascii="TH SarabunPSK" w:hAnsi="TH SarabunPSK" w:cs="TH SarabunPSK"/>
          <w:szCs w:val="32"/>
        </w:rPr>
        <w:t xml:space="preserve">1 </w:t>
      </w:r>
      <w:r w:rsidRPr="003A29F7">
        <w:rPr>
          <w:rFonts w:ascii="TH SarabunPSK" w:hAnsi="TH SarabunPSK" w:cs="TH SarabunPSK" w:hint="cs"/>
          <w:szCs w:val="32"/>
          <w:cs/>
        </w:rPr>
        <w:t xml:space="preserve">ล้านบาท ในระยะเวลา </w:t>
      </w:r>
      <w:r w:rsidRPr="003A29F7">
        <w:rPr>
          <w:rFonts w:ascii="TH SarabunPSK" w:hAnsi="TH SarabunPSK" w:cs="TH SarabunPSK"/>
          <w:szCs w:val="32"/>
        </w:rPr>
        <w:t xml:space="preserve">8 </w:t>
      </w:r>
      <w:r w:rsidRPr="003A29F7">
        <w:rPr>
          <w:rFonts w:ascii="TH SarabunPSK" w:hAnsi="TH SarabunPSK" w:cs="TH SarabunPSK" w:hint="cs"/>
          <w:szCs w:val="32"/>
          <w:cs/>
        </w:rPr>
        <w:t>เดือน</w:t>
      </w:r>
    </w:p>
    <w:p w14:paraId="6F83614C" w14:textId="50D76856" w:rsidR="003A29F7" w:rsidRPr="003A29F7" w:rsidRDefault="003A29F7" w:rsidP="003A29F7">
      <w:pPr>
        <w:pStyle w:val="ListParagraph"/>
        <w:numPr>
          <w:ilvl w:val="0"/>
          <w:numId w:val="22"/>
        </w:numPr>
        <w:spacing w:before="120"/>
        <w:rPr>
          <w:rFonts w:ascii="TH SarabunPSK" w:hAnsi="TH SarabunPSK" w:cs="TH SarabunPSK"/>
          <w:szCs w:val="32"/>
        </w:rPr>
      </w:pPr>
      <w:r w:rsidRPr="003A29F7">
        <w:rPr>
          <w:rFonts w:ascii="TH SarabunPSK" w:hAnsi="TH SarabunPSK" w:cs="TH SarabunPSK" w:hint="cs"/>
          <w:szCs w:val="32"/>
          <w:cs/>
        </w:rPr>
        <w:t>ความพร้อมของบุคลากรที่จะดำเนินงานให้ประสบผลสำเร็จตามเป้าหมายของโครงการ</w:t>
      </w:r>
    </w:p>
    <w:p w14:paraId="5490C4B6" w14:textId="77777777" w:rsidR="003A29F7" w:rsidRDefault="003A29F7" w:rsidP="003A29F7">
      <w:pPr>
        <w:pStyle w:val="ListParagraph"/>
        <w:spacing w:before="120"/>
        <w:rPr>
          <w:rFonts w:ascii="TH SarabunPSK" w:hAnsi="TH SarabunPSK" w:cs="TH SarabunPSK"/>
        </w:rPr>
      </w:pPr>
    </w:p>
    <w:p w14:paraId="0B397F29" w14:textId="66C7A274" w:rsidR="00EA7DD4" w:rsidRPr="003A29F7" w:rsidRDefault="00EA7DD4" w:rsidP="00EA7DD4">
      <w:pPr>
        <w:shd w:val="clear" w:color="auto" w:fill="F2F2F2" w:themeFill="background1" w:themeFillShade="F2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แจ้งผลการคัดเลือก</w:t>
      </w:r>
    </w:p>
    <w:p w14:paraId="672B115D" w14:textId="362A6A59" w:rsidR="00EA7DD4" w:rsidRPr="008A7F21" w:rsidRDefault="00EA7DD4" w:rsidP="008A7F21">
      <w:pPr>
        <w:pStyle w:val="ListParagraph"/>
        <w:spacing w:before="120"/>
        <w:ind w:left="0" w:firstLine="709"/>
        <w:rPr>
          <w:rFonts w:ascii="TH SarabunPSK" w:hAnsi="TH SarabunPSK" w:cs="TH SarabunPSK"/>
          <w:spacing w:val="-2"/>
          <w:szCs w:val="32"/>
        </w:rPr>
      </w:pPr>
      <w:r w:rsidRPr="00EA7DD4">
        <w:rPr>
          <w:rFonts w:ascii="TH SarabunPSK" w:hAnsi="TH SarabunPSK" w:cs="TH SarabunPSK" w:hint="cs"/>
          <w:spacing w:val="-2"/>
          <w:szCs w:val="32"/>
          <w:cs/>
        </w:rPr>
        <w:t xml:space="preserve">โครงการฯ จะประกาศรายชื่อผู้ที่ผ่านการคัดเลือกเข้าร่วมโครงการผ่านทางเวบไซต์ </w:t>
      </w:r>
      <w:hyperlink w:history="1">
        <w:r w:rsidR="008A7F21" w:rsidRPr="008C6937">
          <w:rPr>
            <w:rStyle w:val="Hyperlink"/>
            <w:rFonts w:ascii="TH SarabunPSK" w:hAnsi="TH SarabunPSK" w:cs="TH SarabunPSK"/>
            <w:spacing w:val="-2"/>
            <w:szCs w:val="32"/>
          </w:rPr>
          <w:t xml:space="preserve">www.nstda.or.th </w:t>
        </w:r>
        <w:r w:rsidR="008A7F21" w:rsidRPr="008A7F21">
          <w:rPr>
            <w:rStyle w:val="Hyperlink"/>
            <w:rFonts w:ascii="TH SarabunPSK" w:hAnsi="TH SarabunPSK" w:cs="TH SarabunPSK" w:hint="cs"/>
            <w:color w:val="auto"/>
            <w:spacing w:val="-2"/>
            <w:szCs w:val="32"/>
            <w:u w:val="none"/>
            <w:cs/>
          </w:rPr>
          <w:t>และ</w:t>
        </w:r>
      </w:hyperlink>
      <w:r w:rsidR="008A7F21">
        <w:rPr>
          <w:rFonts w:ascii="TH SarabunPSK" w:hAnsi="TH SarabunPSK" w:cs="TH SarabunPSK" w:hint="cs"/>
          <w:spacing w:val="-2"/>
          <w:szCs w:val="32"/>
          <w:cs/>
        </w:rPr>
        <w:t xml:space="preserve"> </w:t>
      </w:r>
      <w:hyperlink r:id="rId12" w:history="1">
        <w:r w:rsidR="007148E0" w:rsidRPr="008C6937">
          <w:rPr>
            <w:rStyle w:val="Hyperlink"/>
            <w:rFonts w:ascii="TH SarabunPSK" w:hAnsi="TH SarabunPSK" w:cs="TH SarabunPSK"/>
            <w:spacing w:val="-2"/>
            <w:szCs w:val="32"/>
          </w:rPr>
          <w:t>www.nstda.or.th/bic</w:t>
        </w:r>
      </w:hyperlink>
      <w:r w:rsidR="007148E0">
        <w:rPr>
          <w:rFonts w:ascii="TH SarabunPSK" w:hAnsi="TH SarabunPSK" w:cs="TH SarabunPSK"/>
          <w:spacing w:val="-2"/>
          <w:szCs w:val="32"/>
        </w:rPr>
        <w:t xml:space="preserve"> </w:t>
      </w:r>
      <w:r w:rsidR="008A7F21">
        <w:rPr>
          <w:rFonts w:ascii="TH SarabunPSK" w:hAnsi="TH SarabunPSK" w:cs="TH SarabunPSK"/>
          <w:spacing w:val="-2"/>
          <w:szCs w:val="32"/>
        </w:rPr>
        <w:t xml:space="preserve"> </w:t>
      </w:r>
    </w:p>
    <w:p w14:paraId="10F9C690" w14:textId="77777777" w:rsidR="00207B62" w:rsidRPr="00EA7DD4" w:rsidRDefault="00207B62" w:rsidP="003A29F7">
      <w:pPr>
        <w:pStyle w:val="ListParagraph"/>
        <w:spacing w:before="120"/>
        <w:rPr>
          <w:rFonts w:ascii="TH SarabunPSK" w:hAnsi="TH SarabunPSK" w:cs="TH SarabunPSK"/>
          <w:spacing w:val="-2"/>
          <w:szCs w:val="32"/>
        </w:rPr>
      </w:pPr>
    </w:p>
    <w:p w14:paraId="2337064F" w14:textId="54183A90" w:rsidR="00207B62" w:rsidRPr="003A29F7" w:rsidRDefault="00207B62" w:rsidP="00207B62">
      <w:pPr>
        <w:shd w:val="clear" w:color="auto" w:fill="F2F2F2" w:themeFill="background1" w:themeFillShade="F2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หมวดค่าใช้จ่ายที่อยู่ในข่ายได้รับการสนับสนุน</w:t>
      </w:r>
    </w:p>
    <w:p w14:paraId="18CB63A0" w14:textId="42310A13" w:rsidR="00570B3E" w:rsidRDefault="00207B62" w:rsidP="00207B62">
      <w:pPr>
        <w:pStyle w:val="ListParagraph"/>
        <w:numPr>
          <w:ilvl w:val="0"/>
          <w:numId w:val="23"/>
        </w:numPr>
        <w:spacing w:before="120"/>
        <w:rPr>
          <w:rFonts w:ascii="TH SarabunPSK" w:hAnsi="TH SarabunPSK" w:cs="TH SarabunPSK"/>
          <w:szCs w:val="32"/>
        </w:rPr>
      </w:pPr>
      <w:r w:rsidRPr="00207B62">
        <w:rPr>
          <w:rFonts w:ascii="TH SarabunPSK" w:hAnsi="TH SarabunPSK" w:cs="TH SarabunPSK" w:hint="cs"/>
          <w:b/>
          <w:bCs/>
          <w:szCs w:val="32"/>
          <w:cs/>
        </w:rPr>
        <w:t>ค่าตอบแทน</w:t>
      </w:r>
      <w:r w:rsidRPr="00207B62">
        <w:rPr>
          <w:rFonts w:ascii="TH SarabunPSK" w:hAnsi="TH SarabunPSK" w:cs="TH SarabunPSK" w:hint="cs"/>
          <w:szCs w:val="32"/>
          <w:cs/>
        </w:rPr>
        <w:t xml:space="preserve"> หมายถึง </w:t>
      </w:r>
      <w:r w:rsidR="00570B3E" w:rsidRPr="00207B62">
        <w:rPr>
          <w:rFonts w:ascii="TH SarabunPSK" w:hAnsi="TH SarabunPSK" w:cs="TH SarabunPSK"/>
          <w:szCs w:val="32"/>
          <w:cs/>
        </w:rPr>
        <w:t>หมายถึง เงินที่จ่</w:t>
      </w:r>
      <w:r w:rsidRPr="00207B62">
        <w:rPr>
          <w:rFonts w:ascii="TH SarabunPSK" w:hAnsi="TH SarabunPSK" w:cs="TH SarabunPSK"/>
          <w:szCs w:val="32"/>
          <w:cs/>
        </w:rPr>
        <w:t>ายให้แก่บุคคลผู้</w:t>
      </w:r>
      <w:r w:rsidR="00570B3E" w:rsidRPr="00207B62">
        <w:rPr>
          <w:rFonts w:ascii="TH SarabunPSK" w:hAnsi="TH SarabunPSK" w:cs="TH SarabunPSK"/>
          <w:szCs w:val="32"/>
          <w:cs/>
        </w:rPr>
        <w:t>มาปฏิบัติงานในกิจกรรมทางการตลาด เช่น ค่าวิทยากร ค่าพิธีกร ค่าพนักงาน</w:t>
      </w:r>
      <w:r w:rsidRPr="00207B62">
        <w:rPr>
          <w:rFonts w:ascii="TH SarabunPSK" w:hAnsi="TH SarabunPSK" w:cs="TH SarabunPSK" w:hint="cs"/>
          <w:szCs w:val="32"/>
          <w:cs/>
        </w:rPr>
        <w:t>ชั่วคราวที่มา</w:t>
      </w:r>
      <w:r w:rsidR="00570B3E" w:rsidRPr="00207B62">
        <w:rPr>
          <w:rFonts w:ascii="TH SarabunPSK" w:hAnsi="TH SarabunPSK" w:cs="TH SarabunPSK"/>
          <w:szCs w:val="32"/>
          <w:cs/>
        </w:rPr>
        <w:t>แนะนำ</w:t>
      </w:r>
      <w:r w:rsidRPr="00207B62">
        <w:rPr>
          <w:rFonts w:ascii="TH SarabunPSK" w:hAnsi="TH SarabunPSK" w:cs="TH SarabunPSK" w:hint="cs"/>
          <w:szCs w:val="32"/>
          <w:cs/>
        </w:rPr>
        <w:t>หรือเชียร์</w:t>
      </w:r>
      <w:r>
        <w:rPr>
          <w:rFonts w:ascii="TH SarabunPSK" w:hAnsi="TH SarabunPSK" w:cs="TH SarabunPSK"/>
          <w:szCs w:val="32"/>
          <w:cs/>
        </w:rPr>
        <w:t>สินค้า</w:t>
      </w:r>
    </w:p>
    <w:p w14:paraId="4394DF08" w14:textId="6DB3D35B" w:rsidR="007959DB" w:rsidRPr="00207B62" w:rsidRDefault="00207B62" w:rsidP="00207B62">
      <w:pPr>
        <w:pStyle w:val="ListParagraph"/>
        <w:numPr>
          <w:ilvl w:val="0"/>
          <w:numId w:val="23"/>
        </w:numPr>
        <w:spacing w:before="1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ค่าใช้สอย </w:t>
      </w:r>
      <w:r w:rsidR="007959DB" w:rsidRPr="00207B62">
        <w:rPr>
          <w:rFonts w:ascii="TH SarabunPSK" w:hAnsi="TH SarabunPSK" w:cs="TH SarabunPSK"/>
          <w:szCs w:val="32"/>
          <w:cs/>
        </w:rPr>
        <w:t>หมายถึง รายจ่ายเพื่อให้ได้มาซึ่งบริกา</w:t>
      </w:r>
      <w:r>
        <w:rPr>
          <w:rFonts w:ascii="TH SarabunPSK" w:hAnsi="TH SarabunPSK" w:cs="TH SarabunPSK" w:hint="cs"/>
          <w:szCs w:val="32"/>
          <w:cs/>
        </w:rPr>
        <w:t>ร เช่น</w:t>
      </w:r>
    </w:p>
    <w:p w14:paraId="26C037C1" w14:textId="0B0457F8" w:rsidR="00207B62" w:rsidRPr="00207B62" w:rsidRDefault="00207B62" w:rsidP="00207B62">
      <w:pPr>
        <w:pStyle w:val="ListParagraph"/>
        <w:numPr>
          <w:ilvl w:val="0"/>
          <w:numId w:val="24"/>
        </w:numPr>
        <w:ind w:left="1092" w:hanging="732"/>
        <w:jc w:val="thaiDistribute"/>
        <w:rPr>
          <w:rFonts w:ascii="TH SarabunPSK" w:hAnsi="TH SarabunPSK" w:cs="TH SarabunPSK"/>
          <w:u w:val="single"/>
        </w:rPr>
      </w:pPr>
      <w:r w:rsidRPr="00207B62">
        <w:rPr>
          <w:rFonts w:ascii="TH SarabunPSK" w:hAnsi="TH SarabunPSK" w:cs="TH SarabunPSK" w:hint="cs"/>
          <w:szCs w:val="32"/>
          <w:cs/>
        </w:rPr>
        <w:t>ค่าที่พักและค่าพาหนะเดินทางในการจัดกิจกรรมทางการตลาด</w:t>
      </w:r>
    </w:p>
    <w:p w14:paraId="42171819" w14:textId="049BC529" w:rsidR="00207B62" w:rsidRPr="00207B62" w:rsidRDefault="00207B62" w:rsidP="00207B62">
      <w:pPr>
        <w:pStyle w:val="ListParagraph"/>
        <w:numPr>
          <w:ilvl w:val="0"/>
          <w:numId w:val="24"/>
        </w:numPr>
        <w:ind w:left="1092" w:hanging="732"/>
        <w:jc w:val="thaiDistribute"/>
        <w:rPr>
          <w:rFonts w:ascii="TH SarabunPSK" w:hAnsi="TH SarabunPSK" w:cs="TH SarabunPSK"/>
          <w:szCs w:val="32"/>
        </w:rPr>
      </w:pPr>
      <w:r w:rsidRPr="00207B62">
        <w:rPr>
          <w:rFonts w:ascii="TH SarabunPSK" w:hAnsi="TH SarabunPSK" w:cs="TH SarabunPSK" w:hint="cs"/>
          <w:szCs w:val="32"/>
          <w:cs/>
        </w:rPr>
        <w:t>ค่าเช่าบูธ ค่าเช่าอุปกรณ์ ค่าออกแบบตกแต่งบูธนิทรรศการ</w:t>
      </w:r>
    </w:p>
    <w:p w14:paraId="2340B63B" w14:textId="58492198" w:rsidR="00207B62" w:rsidRPr="00207B62" w:rsidRDefault="00207B62" w:rsidP="00207B62">
      <w:pPr>
        <w:pStyle w:val="ListParagraph"/>
        <w:numPr>
          <w:ilvl w:val="0"/>
          <w:numId w:val="24"/>
        </w:numPr>
        <w:ind w:left="1092" w:hanging="732"/>
        <w:jc w:val="thaiDistribute"/>
        <w:rPr>
          <w:rFonts w:ascii="TH SarabunPSK" w:hAnsi="TH SarabunPSK" w:cs="TH SarabunPSK"/>
          <w:szCs w:val="32"/>
        </w:rPr>
      </w:pPr>
      <w:r w:rsidRPr="00207B62">
        <w:rPr>
          <w:rFonts w:ascii="TH SarabunPSK" w:hAnsi="TH SarabunPSK" w:cs="TH SarabunPSK" w:hint="cs"/>
          <w:szCs w:val="32"/>
          <w:cs/>
        </w:rPr>
        <w:t>ค่าอาหาร/สถานที่ในการจัดสัมมนา</w:t>
      </w:r>
    </w:p>
    <w:p w14:paraId="66E7738F" w14:textId="0778F872" w:rsidR="00207B62" w:rsidRPr="00207B62" w:rsidRDefault="00207B62" w:rsidP="00207B62">
      <w:pPr>
        <w:pStyle w:val="ListParagraph"/>
        <w:numPr>
          <w:ilvl w:val="0"/>
          <w:numId w:val="24"/>
        </w:numPr>
        <w:ind w:left="1092" w:hanging="732"/>
        <w:jc w:val="thaiDistribute"/>
        <w:rPr>
          <w:rFonts w:ascii="TH SarabunPSK" w:hAnsi="TH SarabunPSK" w:cs="TH SarabunPSK"/>
          <w:szCs w:val="32"/>
        </w:rPr>
      </w:pPr>
      <w:r w:rsidRPr="00207B62">
        <w:rPr>
          <w:rFonts w:ascii="TH SarabunPSK" w:hAnsi="TH SarabunPSK" w:cs="TH SarabunPSK" w:hint="cs"/>
          <w:szCs w:val="32"/>
          <w:cs/>
        </w:rPr>
        <w:t>ค่าใช้จ่ายในการประชาสัมพันธ์ผ่านสื่อต่างๆ เช่น วิทยุ โทรทัศน์ นิตยสาร วารสาร</w:t>
      </w:r>
      <w:r w:rsidRPr="00207B62">
        <w:rPr>
          <w:rFonts w:ascii="TH SarabunPSK" w:hAnsi="TH SarabunPSK" w:cs="TH SarabunPSK"/>
          <w:szCs w:val="32"/>
        </w:rPr>
        <w:t xml:space="preserve"> LINE, Facebook, Google Ads</w:t>
      </w:r>
    </w:p>
    <w:p w14:paraId="79DCF07E" w14:textId="6764C670" w:rsidR="00A04AD4" w:rsidRPr="00A04AD4" w:rsidRDefault="00207B62" w:rsidP="00A04AD4">
      <w:pPr>
        <w:pStyle w:val="ListParagraph"/>
        <w:numPr>
          <w:ilvl w:val="0"/>
          <w:numId w:val="24"/>
        </w:numPr>
        <w:ind w:left="1092" w:hanging="732"/>
        <w:jc w:val="thaiDistribute"/>
        <w:rPr>
          <w:rFonts w:ascii="TH SarabunPSK" w:hAnsi="TH SarabunPSK" w:cs="TH SarabunPSK"/>
          <w:szCs w:val="32"/>
        </w:rPr>
      </w:pPr>
      <w:r w:rsidRPr="00207B62">
        <w:rPr>
          <w:rFonts w:ascii="TH SarabunPSK" w:hAnsi="TH SarabunPSK" w:cs="TH SarabunPSK" w:hint="cs"/>
          <w:szCs w:val="32"/>
          <w:cs/>
        </w:rPr>
        <w:t xml:space="preserve">ค่าออกแบบและจัดทำสื่อสิ่งพิมพ์ </w:t>
      </w:r>
      <w:r w:rsidRPr="00207B62">
        <w:rPr>
          <w:rFonts w:ascii="TH SarabunPSK" w:hAnsi="TH SarabunPSK" w:cs="TH SarabunPSK"/>
          <w:szCs w:val="32"/>
        </w:rPr>
        <w:t xml:space="preserve">Billboard, Brochure, Leaflet, Roll-up, Photo Backdrop </w:t>
      </w:r>
      <w:r w:rsidRPr="00207B62">
        <w:rPr>
          <w:rFonts w:ascii="TH SarabunPSK" w:hAnsi="TH SarabunPSK" w:cs="TH SarabunPSK" w:hint="cs"/>
          <w:szCs w:val="32"/>
          <w:cs/>
        </w:rPr>
        <w:t>เป็นต้น</w:t>
      </w:r>
    </w:p>
    <w:p w14:paraId="3727BDF5" w14:textId="157003F8" w:rsidR="00207B62" w:rsidRDefault="00A04AD4" w:rsidP="00A04AD4">
      <w:pPr>
        <w:pStyle w:val="ListParagraph"/>
        <w:numPr>
          <w:ilvl w:val="0"/>
          <w:numId w:val="23"/>
        </w:numPr>
        <w:jc w:val="thaiDistribute"/>
        <w:rPr>
          <w:rFonts w:ascii="TH SarabunPSK" w:hAnsi="TH SarabunPSK" w:cs="TH SarabunPSK"/>
          <w:b/>
          <w:bCs/>
          <w:u w:val="single"/>
        </w:rPr>
      </w:pPr>
      <w:r w:rsidRPr="00A04AD4">
        <w:rPr>
          <w:rFonts w:ascii="TH SarabunPSK" w:hAnsi="TH SarabunPSK" w:cs="TH SarabunPSK" w:hint="cs"/>
          <w:b/>
          <w:bCs/>
          <w:szCs w:val="32"/>
          <w:cs/>
        </w:rPr>
        <w:t>ค่าวัสดุ</w:t>
      </w:r>
      <w:r w:rsidRPr="00A04AD4">
        <w:rPr>
          <w:rFonts w:ascii="TH SarabunPSK" w:hAnsi="TH SarabunPSK" w:cs="TH SarabunPSK" w:hint="cs"/>
          <w:b/>
          <w:bCs/>
          <w:cs/>
        </w:rPr>
        <w:t xml:space="preserve"> </w:t>
      </w:r>
      <w:r w:rsidRPr="007959DB">
        <w:rPr>
          <w:rFonts w:ascii="TH SarabunPSK" w:hAnsi="TH SarabunPSK" w:cs="TH SarabunPSK"/>
          <w:szCs w:val="32"/>
          <w:cs/>
        </w:rPr>
        <w:t>หมายถึง รายจ่ายเพื่อให้ได้มาซึ่งสิ่งของที่มีลักษณะโดยสภาพไม่คงทนถาวร อายุการใช้งานสั้น เช่น วัสดุอุปกรณ์ในการตกแต่งบูธ จัดนิทรรศการ จัดงานสัมมนา เป็นต้น</w:t>
      </w:r>
    </w:p>
    <w:p w14:paraId="3CE18168" w14:textId="3726EB73" w:rsidR="00A04AD4" w:rsidRPr="00A04AD4" w:rsidRDefault="00A04AD4" w:rsidP="00A04AD4">
      <w:pPr>
        <w:pStyle w:val="ListParagraph"/>
        <w:numPr>
          <w:ilvl w:val="0"/>
          <w:numId w:val="23"/>
        </w:numPr>
        <w:jc w:val="thaiDistribute"/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ค่าใช้จ่ายอื่นๆ ที่เกี่ยวข้องกับการจัดกิจกรรมทางการตลาด และอยู่ในดุลยพินิจของผู้ให้ทุน</w:t>
      </w:r>
    </w:p>
    <w:p w14:paraId="682EE079" w14:textId="77777777" w:rsidR="00A04AD4" w:rsidRPr="007959DB" w:rsidRDefault="00A04AD4" w:rsidP="00A04AD4">
      <w:pPr>
        <w:spacing w:before="240"/>
        <w:rPr>
          <w:rFonts w:ascii="TH SarabunPSK" w:hAnsi="TH SarabunPSK" w:cs="TH SarabunPSK"/>
          <w:b/>
          <w:bCs/>
          <w:u w:val="single"/>
        </w:rPr>
      </w:pPr>
      <w:r w:rsidRPr="00A04AD4">
        <w:rPr>
          <w:rFonts w:ascii="TH SarabunPSK" w:hAnsi="TH SarabunPSK" w:cs="TH SarabunPSK"/>
          <w:b/>
          <w:bCs/>
          <w:u w:val="single"/>
          <w:cs/>
        </w:rPr>
        <w:t>หมายเหตุ</w:t>
      </w:r>
    </w:p>
    <w:p w14:paraId="6966665C" w14:textId="77777777" w:rsidR="00A04AD4" w:rsidRPr="007959DB" w:rsidRDefault="00A04AD4" w:rsidP="00A04AD4">
      <w:pPr>
        <w:pStyle w:val="ListParagraph"/>
        <w:numPr>
          <w:ilvl w:val="0"/>
          <w:numId w:val="7"/>
        </w:numPr>
        <w:rPr>
          <w:rFonts w:ascii="TH SarabunPSK" w:hAnsi="TH SarabunPSK" w:cs="TH SarabunPSK"/>
          <w:spacing w:val="-2"/>
          <w:sz w:val="24"/>
          <w:szCs w:val="32"/>
        </w:rPr>
      </w:pPr>
      <w:r w:rsidRPr="007959DB">
        <w:rPr>
          <w:rFonts w:ascii="TH SarabunPSK" w:hAnsi="TH SarabunPSK" w:cs="TH SarabunPSK"/>
          <w:spacing w:val="-2"/>
          <w:sz w:val="24"/>
          <w:szCs w:val="32"/>
          <w:cs/>
        </w:rPr>
        <w:t>ค่าใช้จ่ายทุกหมวดต้องเป็นไปตามแผนการดำเนินงานที่นำเสนอไว้ หากมีความประสงค์จะปรับเปลี่ยนแผนการดำเนินงาน ต้องขออนุมัติก่อนการดำเนินกิจกรรม ทั้งนี้ สวทช. ขอสงวนสิทธิในการพิจารณาไม่อนุมัติการปรับเปลี่ยนแผนการดำเนินงาน หากพบว่า มีการดำเนินการที่ผิดวัตถุประสงค์ของโครงการ</w:t>
      </w:r>
    </w:p>
    <w:p w14:paraId="1871C08D" w14:textId="69B7DF5F" w:rsidR="00A04AD4" w:rsidRPr="007959DB" w:rsidRDefault="00A04AD4" w:rsidP="00A04AD4">
      <w:pPr>
        <w:pStyle w:val="ListParagraph"/>
        <w:numPr>
          <w:ilvl w:val="0"/>
          <w:numId w:val="7"/>
        </w:numPr>
        <w:jc w:val="thaiDistribute"/>
        <w:rPr>
          <w:rFonts w:ascii="TH SarabunPSK" w:hAnsi="TH SarabunPSK" w:cs="TH SarabunPSK"/>
          <w:sz w:val="24"/>
          <w:szCs w:val="32"/>
        </w:rPr>
      </w:pPr>
      <w:r w:rsidRPr="007959DB">
        <w:rPr>
          <w:rFonts w:ascii="TH SarabunPSK" w:hAnsi="TH SarabunPSK" w:cs="TH SarabunPSK"/>
          <w:sz w:val="24"/>
          <w:szCs w:val="32"/>
          <w:cs/>
        </w:rPr>
        <w:t>ค่าใช้จ่ายที่ไม่ได้สนับสนุน</w:t>
      </w:r>
    </w:p>
    <w:p w14:paraId="51ADE6C6" w14:textId="77777777" w:rsidR="00C63CD1" w:rsidRPr="007959DB" w:rsidRDefault="00C63CD1" w:rsidP="00C63CD1">
      <w:pPr>
        <w:pStyle w:val="ListParagraph"/>
        <w:numPr>
          <w:ilvl w:val="1"/>
          <w:numId w:val="8"/>
        </w:numPr>
        <w:rPr>
          <w:rFonts w:ascii="TH SarabunPSK" w:hAnsi="TH SarabunPSK" w:cs="TH SarabunPSK"/>
          <w:sz w:val="24"/>
          <w:szCs w:val="32"/>
        </w:rPr>
      </w:pPr>
      <w:r w:rsidRPr="007959DB">
        <w:rPr>
          <w:rFonts w:ascii="TH SarabunPSK" w:hAnsi="TH SarabunPSK" w:cs="TH SarabunPSK"/>
          <w:sz w:val="24"/>
          <w:szCs w:val="32"/>
          <w:cs/>
        </w:rPr>
        <w:t>ค่าพัฒนา ค่าวิเคราะห์ทดสอบผลิตภัณฑ์</w:t>
      </w:r>
    </w:p>
    <w:p w14:paraId="177B2A1A" w14:textId="77777777" w:rsidR="00C63CD1" w:rsidRPr="007959DB" w:rsidRDefault="00C63CD1" w:rsidP="00C63CD1">
      <w:pPr>
        <w:pStyle w:val="ListParagraph"/>
        <w:numPr>
          <w:ilvl w:val="1"/>
          <w:numId w:val="8"/>
        </w:numPr>
        <w:rPr>
          <w:rFonts w:ascii="TH SarabunPSK" w:hAnsi="TH SarabunPSK" w:cs="TH SarabunPSK"/>
          <w:sz w:val="24"/>
          <w:szCs w:val="32"/>
        </w:rPr>
      </w:pPr>
      <w:r w:rsidRPr="007959DB">
        <w:rPr>
          <w:rFonts w:ascii="TH SarabunPSK" w:hAnsi="TH SarabunPSK" w:cs="TH SarabunPSK"/>
          <w:sz w:val="24"/>
          <w:szCs w:val="32"/>
          <w:cs/>
        </w:rPr>
        <w:t>ค่าวัตถุดิบในการผลิตสินค้าหรือบริการ</w:t>
      </w:r>
    </w:p>
    <w:p w14:paraId="5EF48EA1" w14:textId="77777777" w:rsidR="00A04AD4" w:rsidRPr="007959DB" w:rsidRDefault="00A04AD4" w:rsidP="00A04AD4">
      <w:pPr>
        <w:pStyle w:val="ListParagraph"/>
        <w:numPr>
          <w:ilvl w:val="1"/>
          <w:numId w:val="8"/>
        </w:numPr>
        <w:rPr>
          <w:rFonts w:ascii="TH SarabunPSK" w:hAnsi="TH SarabunPSK" w:cs="TH SarabunPSK"/>
          <w:sz w:val="24"/>
          <w:szCs w:val="32"/>
        </w:rPr>
      </w:pPr>
      <w:r w:rsidRPr="007959DB">
        <w:rPr>
          <w:rFonts w:ascii="TH SarabunPSK" w:hAnsi="TH SarabunPSK" w:cs="TH SarabunPSK"/>
          <w:sz w:val="24"/>
          <w:szCs w:val="32"/>
          <w:cs/>
        </w:rPr>
        <w:lastRenderedPageBreak/>
        <w:t>ค่าแรง ค่าเบี้ยเลี้ยง ค่าใช้จ่ายอื่นๆ ที่เกี่ยวข้องกับพนักงานประจำ</w:t>
      </w:r>
    </w:p>
    <w:p w14:paraId="6710932C" w14:textId="77777777" w:rsidR="00A04AD4" w:rsidRPr="007959DB" w:rsidRDefault="00A04AD4" w:rsidP="00A04AD4">
      <w:pPr>
        <w:pStyle w:val="ListParagraph"/>
        <w:numPr>
          <w:ilvl w:val="1"/>
          <w:numId w:val="8"/>
        </w:numPr>
        <w:rPr>
          <w:rFonts w:ascii="TH SarabunPSK" w:hAnsi="TH SarabunPSK" w:cs="TH SarabunPSK"/>
          <w:sz w:val="24"/>
          <w:szCs w:val="32"/>
        </w:rPr>
      </w:pPr>
      <w:r w:rsidRPr="007959DB">
        <w:rPr>
          <w:rFonts w:ascii="TH SarabunPSK" w:hAnsi="TH SarabunPSK" w:cs="TH SarabunPSK"/>
          <w:sz w:val="24"/>
          <w:szCs w:val="32"/>
          <w:cs/>
        </w:rPr>
        <w:t>ค่าที่ปรึกษาทางธุรกิจ หรืออื่นๆ</w:t>
      </w:r>
    </w:p>
    <w:p w14:paraId="01EAF347" w14:textId="77777777" w:rsidR="00A04AD4" w:rsidRPr="007959DB" w:rsidRDefault="00A04AD4" w:rsidP="00A04AD4">
      <w:pPr>
        <w:pStyle w:val="ListParagraph"/>
        <w:numPr>
          <w:ilvl w:val="1"/>
          <w:numId w:val="8"/>
        </w:numPr>
        <w:rPr>
          <w:rFonts w:ascii="TH SarabunPSK" w:hAnsi="TH SarabunPSK" w:cs="TH SarabunPSK"/>
          <w:sz w:val="24"/>
          <w:szCs w:val="32"/>
        </w:rPr>
      </w:pPr>
      <w:r w:rsidRPr="007959DB">
        <w:rPr>
          <w:rFonts w:ascii="TH SarabunPSK" w:hAnsi="TH SarabunPSK" w:cs="TH SarabunPSK"/>
          <w:sz w:val="24"/>
          <w:szCs w:val="32"/>
          <w:cs/>
        </w:rPr>
        <w:t>ค่าเลี้ยงรับรองลูกค้า ค่าเลี้ยงรับรองการประชุมหารือทางธุรกิจ</w:t>
      </w:r>
    </w:p>
    <w:p w14:paraId="7F4BFE4C" w14:textId="77777777" w:rsidR="00A04AD4" w:rsidRPr="007959DB" w:rsidRDefault="00A04AD4" w:rsidP="00A04AD4">
      <w:pPr>
        <w:pStyle w:val="ListParagraph"/>
        <w:numPr>
          <w:ilvl w:val="1"/>
          <w:numId w:val="8"/>
        </w:numPr>
        <w:rPr>
          <w:rFonts w:ascii="TH SarabunPSK" w:hAnsi="TH SarabunPSK" w:cs="TH SarabunPSK"/>
          <w:sz w:val="24"/>
          <w:szCs w:val="32"/>
        </w:rPr>
      </w:pPr>
      <w:r w:rsidRPr="007959DB">
        <w:rPr>
          <w:rFonts w:ascii="TH SarabunPSK" w:hAnsi="TH SarabunPSK" w:cs="TH SarabunPSK"/>
          <w:sz w:val="24"/>
          <w:szCs w:val="32"/>
          <w:cs/>
        </w:rPr>
        <w:t>ค่าของแจก ของแถม ของที่ระลึก ส่วนลดเงินสด</w:t>
      </w:r>
      <w:r w:rsidRPr="007959DB">
        <w:rPr>
          <w:rFonts w:ascii="TH SarabunPSK" w:hAnsi="TH SarabunPSK" w:cs="TH SarabunPSK"/>
          <w:sz w:val="24"/>
          <w:szCs w:val="32"/>
        </w:rPr>
        <w:t xml:space="preserve"> </w:t>
      </w:r>
      <w:r w:rsidRPr="007959DB">
        <w:rPr>
          <w:rFonts w:ascii="TH SarabunPSK" w:hAnsi="TH SarabunPSK" w:cs="TH SarabunPSK"/>
          <w:sz w:val="24"/>
          <w:szCs w:val="32"/>
          <w:cs/>
        </w:rPr>
        <w:t>ในการจัดกิจกรรมส่งเสริมการขาย</w:t>
      </w:r>
    </w:p>
    <w:p w14:paraId="2167A984" w14:textId="77777777" w:rsidR="00A04AD4" w:rsidRPr="007959DB" w:rsidRDefault="00A04AD4" w:rsidP="00A04AD4">
      <w:pPr>
        <w:pStyle w:val="ListParagraph"/>
        <w:numPr>
          <w:ilvl w:val="1"/>
          <w:numId w:val="8"/>
        </w:numPr>
        <w:rPr>
          <w:rFonts w:ascii="TH SarabunPSK" w:hAnsi="TH SarabunPSK" w:cs="TH SarabunPSK"/>
          <w:sz w:val="24"/>
          <w:szCs w:val="32"/>
        </w:rPr>
      </w:pPr>
      <w:r w:rsidRPr="007959DB">
        <w:rPr>
          <w:rFonts w:ascii="TH SarabunPSK" w:hAnsi="TH SarabunPSK" w:cs="TH SarabunPSK"/>
          <w:sz w:val="24"/>
          <w:szCs w:val="32"/>
          <w:cs/>
        </w:rPr>
        <w:t xml:space="preserve">วัสดุ อุปกรณ์ สำหรับสำนักงาน เช่น โต๊ะ เก้าอี้ ตู้เก็บเอกสาร คอมพิวเตอร์ พริ้นเตอร์ เฟอร์นิเจอร์ อุปกรณ์เครื่องเขียนต่างๆ ฯลฯ </w:t>
      </w:r>
    </w:p>
    <w:p w14:paraId="20DEE2D4" w14:textId="77777777" w:rsidR="00A04AD4" w:rsidRPr="007959DB" w:rsidRDefault="00A04AD4" w:rsidP="00A04AD4">
      <w:pPr>
        <w:pStyle w:val="ListParagraph"/>
        <w:numPr>
          <w:ilvl w:val="1"/>
          <w:numId w:val="8"/>
        </w:numPr>
        <w:rPr>
          <w:rFonts w:ascii="TH SarabunPSK" w:hAnsi="TH SarabunPSK" w:cs="TH SarabunPSK"/>
          <w:sz w:val="24"/>
          <w:szCs w:val="32"/>
        </w:rPr>
      </w:pPr>
      <w:r w:rsidRPr="007959DB">
        <w:rPr>
          <w:rFonts w:ascii="TH SarabunPSK" w:hAnsi="TH SarabunPSK" w:cs="TH SarabunPSK"/>
          <w:sz w:val="24"/>
          <w:szCs w:val="32"/>
          <w:cs/>
        </w:rPr>
        <w:t>ค่าที่พัก ค่าพาหนะ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959DB">
        <w:rPr>
          <w:rFonts w:ascii="TH SarabunPSK" w:hAnsi="TH SarabunPSK" w:cs="TH SarabunPSK"/>
          <w:sz w:val="24"/>
          <w:szCs w:val="32"/>
          <w:cs/>
        </w:rPr>
        <w:t>และค่าใช้จ่ายเดินทาง ในกิจกรรมที่ไม่เกี่ยวข้องกับการออกบูธหรือจัดงานสัมมนา</w:t>
      </w:r>
    </w:p>
    <w:p w14:paraId="21B0A97F" w14:textId="77777777" w:rsidR="00A04AD4" w:rsidRPr="007959DB" w:rsidRDefault="00A04AD4" w:rsidP="00A04AD4">
      <w:pPr>
        <w:pStyle w:val="ListParagraph"/>
        <w:numPr>
          <w:ilvl w:val="1"/>
          <w:numId w:val="8"/>
        </w:numPr>
        <w:rPr>
          <w:rFonts w:ascii="TH SarabunPSK" w:hAnsi="TH SarabunPSK" w:cs="TH SarabunPSK"/>
          <w:sz w:val="24"/>
          <w:szCs w:val="32"/>
        </w:rPr>
      </w:pPr>
      <w:r w:rsidRPr="007959DB">
        <w:rPr>
          <w:rFonts w:ascii="TH SarabunPSK" w:hAnsi="TH SarabunPSK" w:cs="TH SarabunPSK"/>
          <w:sz w:val="24"/>
          <w:szCs w:val="32"/>
          <w:cs/>
        </w:rPr>
        <w:t xml:space="preserve">ค่าธรรมเนียมต่างๆ </w:t>
      </w:r>
    </w:p>
    <w:p w14:paraId="116335BF" w14:textId="77777777" w:rsidR="00A04AD4" w:rsidRPr="007959DB" w:rsidRDefault="00A04AD4" w:rsidP="00A04AD4">
      <w:pPr>
        <w:pStyle w:val="ListParagraph"/>
        <w:numPr>
          <w:ilvl w:val="1"/>
          <w:numId w:val="8"/>
        </w:numPr>
        <w:rPr>
          <w:rFonts w:ascii="TH SarabunPSK" w:hAnsi="TH SarabunPSK" w:cs="TH SarabunPSK"/>
          <w:sz w:val="24"/>
          <w:szCs w:val="32"/>
        </w:rPr>
      </w:pPr>
      <w:r w:rsidRPr="007959DB">
        <w:rPr>
          <w:rFonts w:ascii="TH SarabunPSK" w:hAnsi="TH SarabunPSK" w:cs="TH SarabunPSK"/>
          <w:sz w:val="24"/>
          <w:szCs w:val="32"/>
          <w:cs/>
        </w:rPr>
        <w:t>ค่าใช้จ่ายอื่นๆ ตามดุลยพินิจของผู้ให้ทุน</w:t>
      </w:r>
    </w:p>
    <w:p w14:paraId="2611943D" w14:textId="77777777" w:rsidR="00A04AD4" w:rsidRPr="007959DB" w:rsidRDefault="00A04AD4" w:rsidP="00A04AD4">
      <w:pPr>
        <w:tabs>
          <w:tab w:val="left" w:pos="1080"/>
        </w:tabs>
        <w:rPr>
          <w:rFonts w:ascii="TH SarabunPSK" w:hAnsi="TH SarabunPSK" w:cs="TH SarabunPSK"/>
          <w:szCs w:val="40"/>
        </w:rPr>
      </w:pPr>
    </w:p>
    <w:p w14:paraId="0B70B650" w14:textId="77777777" w:rsidR="00A04AD4" w:rsidRPr="007959DB" w:rsidRDefault="00A04AD4" w:rsidP="00A04AD4">
      <w:pPr>
        <w:shd w:val="clear" w:color="auto" w:fill="F2F2F2" w:themeFill="background1" w:themeFillShade="F2"/>
        <w:jc w:val="center"/>
        <w:rPr>
          <w:rFonts w:ascii="TH SarabunPSK" w:hAnsi="TH SarabunPSK" w:cs="TH SarabunPSK"/>
          <w:b/>
          <w:bCs/>
        </w:rPr>
      </w:pPr>
      <w:r w:rsidRPr="007959DB">
        <w:rPr>
          <w:rFonts w:ascii="TH SarabunPSK" w:hAnsi="TH SarabunPSK" w:cs="TH SarabunPSK"/>
          <w:b/>
          <w:bCs/>
          <w:cs/>
        </w:rPr>
        <w:t>ตัวอย่างกิจกรรมทางด้านการตลาด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19"/>
      </w:tblGrid>
      <w:tr w:rsidR="00A04AD4" w:rsidRPr="007959DB" w14:paraId="0A70260C" w14:textId="77777777" w:rsidTr="00F14BE6">
        <w:tc>
          <w:tcPr>
            <w:tcW w:w="5098" w:type="dxa"/>
            <w:vAlign w:val="center"/>
          </w:tcPr>
          <w:p w14:paraId="7E0EDFD8" w14:textId="77777777" w:rsidR="00A04AD4" w:rsidRPr="007959DB" w:rsidRDefault="00A04AD4" w:rsidP="00F14BE6">
            <w:pPr>
              <w:pStyle w:val="ListParagraph"/>
              <w:numPr>
                <w:ilvl w:val="0"/>
                <w:numId w:val="9"/>
              </w:numPr>
              <w:ind w:left="313"/>
              <w:rPr>
                <w:rFonts w:ascii="TH SarabunPSK" w:hAnsi="TH SarabunPSK" w:cs="TH SarabunPSK"/>
                <w:szCs w:val="32"/>
              </w:rPr>
            </w:pPr>
            <w:r w:rsidRPr="007959DB">
              <w:rPr>
                <w:rFonts w:ascii="TH SarabunPSK" w:hAnsi="TH SarabunPSK" w:cs="TH SarabunPSK"/>
                <w:szCs w:val="32"/>
                <w:cs/>
              </w:rPr>
              <w:t>การจัดแสดงสินค้า (</w:t>
            </w:r>
            <w:r w:rsidRPr="007959DB">
              <w:rPr>
                <w:rFonts w:ascii="TH SarabunPSK" w:hAnsi="TH SarabunPSK" w:cs="TH SarabunPSK"/>
                <w:szCs w:val="32"/>
              </w:rPr>
              <w:t xml:space="preserve">Exhibition)  </w:t>
            </w:r>
          </w:p>
        </w:tc>
        <w:tc>
          <w:tcPr>
            <w:tcW w:w="3919" w:type="dxa"/>
          </w:tcPr>
          <w:p w14:paraId="1BAE57EF" w14:textId="77777777" w:rsidR="00A04AD4" w:rsidRPr="007959DB" w:rsidRDefault="00A04AD4" w:rsidP="00F14BE6">
            <w:pPr>
              <w:pStyle w:val="ListParagraph"/>
              <w:numPr>
                <w:ilvl w:val="0"/>
                <w:numId w:val="9"/>
              </w:numPr>
              <w:ind w:left="341"/>
              <w:contextualSpacing w:val="0"/>
              <w:rPr>
                <w:rFonts w:ascii="TH SarabunPSK" w:hAnsi="TH SarabunPSK" w:cs="TH SarabunPSK"/>
                <w:szCs w:val="32"/>
              </w:rPr>
            </w:pPr>
            <w:r w:rsidRPr="007959DB">
              <w:rPr>
                <w:rFonts w:ascii="TH SarabunPSK" w:hAnsi="TH SarabunPSK" w:cs="TH SarabunPSK"/>
                <w:szCs w:val="32"/>
              </w:rPr>
              <w:t>Online marketing</w:t>
            </w:r>
          </w:p>
        </w:tc>
      </w:tr>
      <w:tr w:rsidR="00A04AD4" w:rsidRPr="007959DB" w14:paraId="341D325B" w14:textId="77777777" w:rsidTr="00F14BE6">
        <w:tc>
          <w:tcPr>
            <w:tcW w:w="5098" w:type="dxa"/>
            <w:vAlign w:val="center"/>
          </w:tcPr>
          <w:p w14:paraId="0B705302" w14:textId="77777777" w:rsidR="00A04AD4" w:rsidRPr="007959DB" w:rsidRDefault="00A04AD4" w:rsidP="00F14BE6">
            <w:pPr>
              <w:pStyle w:val="ListParagraph"/>
              <w:numPr>
                <w:ilvl w:val="0"/>
                <w:numId w:val="9"/>
              </w:numPr>
              <w:ind w:left="313"/>
              <w:rPr>
                <w:rFonts w:ascii="TH SarabunPSK" w:hAnsi="TH SarabunPSK" w:cs="TH SarabunPSK"/>
                <w:szCs w:val="32"/>
              </w:rPr>
            </w:pPr>
            <w:r w:rsidRPr="007959DB">
              <w:rPr>
                <w:rFonts w:ascii="TH SarabunPSK" w:hAnsi="TH SarabunPSK" w:cs="TH SarabunPSK"/>
                <w:szCs w:val="32"/>
                <w:cs/>
              </w:rPr>
              <w:t>การจัดประกวดหรือแข่งขัน (</w:t>
            </w:r>
            <w:r w:rsidRPr="007959DB">
              <w:rPr>
                <w:rFonts w:ascii="TH SarabunPSK" w:hAnsi="TH SarabunPSK" w:cs="TH SarabunPSK"/>
                <w:szCs w:val="32"/>
              </w:rPr>
              <w:t xml:space="preserve">Contest)  </w:t>
            </w:r>
          </w:p>
        </w:tc>
        <w:tc>
          <w:tcPr>
            <w:tcW w:w="3919" w:type="dxa"/>
          </w:tcPr>
          <w:p w14:paraId="6F2D337D" w14:textId="77777777" w:rsidR="00A04AD4" w:rsidRPr="007959DB" w:rsidRDefault="00A04AD4" w:rsidP="00F14BE6">
            <w:pPr>
              <w:pStyle w:val="ListParagraph"/>
              <w:numPr>
                <w:ilvl w:val="0"/>
                <w:numId w:val="9"/>
              </w:numPr>
              <w:ind w:left="341"/>
              <w:contextualSpacing w:val="0"/>
              <w:rPr>
                <w:rFonts w:ascii="TH SarabunPSK" w:hAnsi="TH SarabunPSK" w:cs="TH SarabunPSK"/>
                <w:szCs w:val="32"/>
              </w:rPr>
            </w:pPr>
            <w:r w:rsidRPr="007959DB">
              <w:rPr>
                <w:rFonts w:ascii="TH SarabunPSK" w:hAnsi="TH SarabunPSK" w:cs="TH SarabunPSK"/>
                <w:szCs w:val="32"/>
              </w:rPr>
              <w:t>Advertising</w:t>
            </w:r>
          </w:p>
        </w:tc>
      </w:tr>
      <w:tr w:rsidR="00A04AD4" w:rsidRPr="007959DB" w14:paraId="0B0E0873" w14:textId="77777777" w:rsidTr="00F14BE6">
        <w:tc>
          <w:tcPr>
            <w:tcW w:w="5098" w:type="dxa"/>
            <w:vAlign w:val="center"/>
          </w:tcPr>
          <w:p w14:paraId="5F218EEB" w14:textId="77777777" w:rsidR="00A04AD4" w:rsidRPr="007959DB" w:rsidRDefault="00A04AD4" w:rsidP="00F14BE6">
            <w:pPr>
              <w:pStyle w:val="ListParagraph"/>
              <w:numPr>
                <w:ilvl w:val="0"/>
                <w:numId w:val="9"/>
              </w:numPr>
              <w:ind w:left="313"/>
              <w:rPr>
                <w:rFonts w:ascii="TH SarabunPSK" w:hAnsi="TH SarabunPSK" w:cs="TH SarabunPSK"/>
                <w:szCs w:val="32"/>
              </w:rPr>
            </w:pPr>
            <w:r w:rsidRPr="007959DB">
              <w:rPr>
                <w:rFonts w:ascii="TH SarabunPSK" w:hAnsi="TH SarabunPSK" w:cs="TH SarabunPSK"/>
                <w:szCs w:val="32"/>
                <w:cs/>
              </w:rPr>
              <w:t>การจัดงานเปิดตัว  (</w:t>
            </w:r>
            <w:r w:rsidRPr="007959DB">
              <w:rPr>
                <w:rFonts w:ascii="TH SarabunPSK" w:hAnsi="TH SarabunPSK" w:cs="TH SarabunPSK"/>
                <w:szCs w:val="32"/>
              </w:rPr>
              <w:t>Grand Opening)</w:t>
            </w:r>
          </w:p>
        </w:tc>
        <w:tc>
          <w:tcPr>
            <w:tcW w:w="3919" w:type="dxa"/>
          </w:tcPr>
          <w:p w14:paraId="2574C09D" w14:textId="77777777" w:rsidR="00A04AD4" w:rsidRPr="007959DB" w:rsidRDefault="00A04AD4" w:rsidP="00F14BE6">
            <w:pPr>
              <w:pStyle w:val="ListParagraph"/>
              <w:numPr>
                <w:ilvl w:val="0"/>
                <w:numId w:val="9"/>
              </w:numPr>
              <w:ind w:left="341"/>
              <w:contextualSpacing w:val="0"/>
              <w:rPr>
                <w:rFonts w:ascii="TH SarabunPSK" w:hAnsi="TH SarabunPSK" w:cs="TH SarabunPSK"/>
                <w:szCs w:val="32"/>
              </w:rPr>
            </w:pPr>
            <w:r w:rsidRPr="007959DB">
              <w:rPr>
                <w:rFonts w:ascii="TH SarabunPSK" w:hAnsi="TH SarabunPSK" w:cs="TH SarabunPSK"/>
                <w:szCs w:val="32"/>
              </w:rPr>
              <w:t>Public Relations</w:t>
            </w:r>
          </w:p>
        </w:tc>
      </w:tr>
      <w:tr w:rsidR="00A04AD4" w:rsidRPr="007959DB" w14:paraId="7C94BDDF" w14:textId="77777777" w:rsidTr="00F14BE6">
        <w:tc>
          <w:tcPr>
            <w:tcW w:w="5098" w:type="dxa"/>
            <w:vAlign w:val="center"/>
          </w:tcPr>
          <w:p w14:paraId="3466ED35" w14:textId="77777777" w:rsidR="00A04AD4" w:rsidRPr="007959DB" w:rsidRDefault="00A04AD4" w:rsidP="00F14BE6">
            <w:pPr>
              <w:pStyle w:val="ListParagraph"/>
              <w:numPr>
                <w:ilvl w:val="0"/>
                <w:numId w:val="9"/>
              </w:numPr>
              <w:ind w:left="313"/>
              <w:rPr>
                <w:rFonts w:ascii="TH SarabunPSK" w:hAnsi="TH SarabunPSK" w:cs="TH SarabunPSK"/>
                <w:szCs w:val="32"/>
              </w:rPr>
            </w:pPr>
            <w:r w:rsidRPr="007959DB">
              <w:rPr>
                <w:rFonts w:ascii="TH SarabunPSK" w:hAnsi="TH SarabunPSK" w:cs="TH SarabunPSK"/>
                <w:szCs w:val="32"/>
                <w:cs/>
              </w:rPr>
              <w:t>การจัดกิจกรรมส่งเสริมการขาย (</w:t>
            </w:r>
            <w:r w:rsidRPr="007959DB">
              <w:rPr>
                <w:rFonts w:ascii="TH SarabunPSK" w:hAnsi="TH SarabunPSK" w:cs="TH SarabunPSK"/>
                <w:szCs w:val="32"/>
              </w:rPr>
              <w:t>Sale Promotion)</w:t>
            </w:r>
          </w:p>
        </w:tc>
        <w:tc>
          <w:tcPr>
            <w:tcW w:w="3919" w:type="dxa"/>
          </w:tcPr>
          <w:p w14:paraId="6BA6E464" w14:textId="77777777" w:rsidR="00A04AD4" w:rsidRPr="007959DB" w:rsidRDefault="00A04AD4" w:rsidP="00F14BE6">
            <w:pPr>
              <w:pStyle w:val="ListParagraph"/>
              <w:numPr>
                <w:ilvl w:val="0"/>
                <w:numId w:val="9"/>
              </w:numPr>
              <w:ind w:left="341"/>
              <w:contextualSpacing w:val="0"/>
              <w:rPr>
                <w:rFonts w:ascii="TH SarabunPSK" w:hAnsi="TH SarabunPSK" w:cs="TH SarabunPSK"/>
                <w:szCs w:val="32"/>
              </w:rPr>
            </w:pPr>
            <w:r w:rsidRPr="007959DB">
              <w:rPr>
                <w:rFonts w:ascii="TH SarabunPSK" w:hAnsi="TH SarabunPSK" w:cs="TH SarabunPSK"/>
                <w:szCs w:val="32"/>
              </w:rPr>
              <w:t>Direct marketing</w:t>
            </w:r>
          </w:p>
        </w:tc>
      </w:tr>
      <w:tr w:rsidR="00A04AD4" w:rsidRPr="007959DB" w14:paraId="6F6D3F7E" w14:textId="77777777" w:rsidTr="00F14BE6">
        <w:tc>
          <w:tcPr>
            <w:tcW w:w="5098" w:type="dxa"/>
            <w:vAlign w:val="center"/>
          </w:tcPr>
          <w:p w14:paraId="7145036D" w14:textId="77777777" w:rsidR="00A04AD4" w:rsidRPr="007959DB" w:rsidRDefault="00A04AD4" w:rsidP="00F14BE6">
            <w:pPr>
              <w:pStyle w:val="ListParagraph"/>
              <w:numPr>
                <w:ilvl w:val="0"/>
                <w:numId w:val="9"/>
              </w:numPr>
              <w:ind w:left="313"/>
              <w:contextualSpacing w:val="0"/>
              <w:rPr>
                <w:rFonts w:ascii="TH SarabunPSK" w:hAnsi="TH SarabunPSK" w:cs="TH SarabunPSK"/>
                <w:szCs w:val="32"/>
              </w:rPr>
            </w:pPr>
            <w:r w:rsidRPr="007959DB">
              <w:rPr>
                <w:rFonts w:ascii="TH SarabunPSK" w:hAnsi="TH SarabunPSK" w:cs="TH SarabunPSK"/>
                <w:szCs w:val="32"/>
                <w:cs/>
              </w:rPr>
              <w:t>การจัดสัมมนา (</w:t>
            </w:r>
            <w:r w:rsidRPr="007959DB">
              <w:rPr>
                <w:rFonts w:ascii="TH SarabunPSK" w:hAnsi="TH SarabunPSK" w:cs="TH SarabunPSK"/>
                <w:szCs w:val="32"/>
              </w:rPr>
              <w:t>Seminar)</w:t>
            </w:r>
          </w:p>
        </w:tc>
        <w:tc>
          <w:tcPr>
            <w:tcW w:w="3919" w:type="dxa"/>
          </w:tcPr>
          <w:p w14:paraId="7FA170B1" w14:textId="77777777" w:rsidR="00A04AD4" w:rsidRPr="007959DB" w:rsidRDefault="00A04AD4" w:rsidP="00F14BE6">
            <w:pPr>
              <w:pStyle w:val="ListParagraph"/>
              <w:numPr>
                <w:ilvl w:val="0"/>
                <w:numId w:val="9"/>
              </w:numPr>
              <w:ind w:left="341"/>
              <w:contextualSpacing w:val="0"/>
              <w:rPr>
                <w:rFonts w:ascii="TH SarabunPSK" w:hAnsi="TH SarabunPSK" w:cs="TH SarabunPSK"/>
                <w:szCs w:val="32"/>
              </w:rPr>
            </w:pPr>
            <w:r w:rsidRPr="007959DB">
              <w:rPr>
                <w:rFonts w:ascii="TH SarabunPSK" w:hAnsi="TH SarabunPSK" w:cs="TH SarabunPSK"/>
                <w:szCs w:val="32"/>
              </w:rPr>
              <w:t>Personal Selling</w:t>
            </w:r>
          </w:p>
        </w:tc>
      </w:tr>
    </w:tbl>
    <w:p w14:paraId="4845F636" w14:textId="77777777" w:rsidR="00A04AD4" w:rsidRDefault="00A04AD4" w:rsidP="00A04AD4">
      <w:pPr>
        <w:rPr>
          <w:rFonts w:ascii="TH SarabunPSK" w:hAnsi="TH SarabunPSK" w:cs="TH SarabunPSK"/>
          <w:b/>
          <w:bCs/>
          <w:u w:val="single"/>
        </w:rPr>
      </w:pPr>
    </w:p>
    <w:p w14:paraId="0008AAC7" w14:textId="1A01C6F8" w:rsidR="00A04AD4" w:rsidRPr="00C63CD1" w:rsidRDefault="00A04AD4" w:rsidP="00C63CD1">
      <w:pPr>
        <w:shd w:val="clear" w:color="auto" w:fill="F2F2F2" w:themeFill="background1" w:themeFillShade="F2"/>
        <w:jc w:val="center"/>
        <w:rPr>
          <w:rFonts w:ascii="TH SarabunPSK" w:hAnsi="TH SarabunPSK" w:cs="TH SarabunPSK"/>
          <w:b/>
          <w:bCs/>
        </w:rPr>
      </w:pPr>
      <w:r w:rsidRPr="007959DB">
        <w:rPr>
          <w:rFonts w:ascii="TH SarabunPSK" w:hAnsi="TH SarabunPSK" w:cs="TH SarabunPSK"/>
          <w:b/>
          <w:bCs/>
          <w:cs/>
        </w:rPr>
        <w:t>การเบิกจ่ายเงินสนับสนุน</w:t>
      </w:r>
    </w:p>
    <w:p w14:paraId="678C57A7" w14:textId="1C7B49E4" w:rsidR="00A04AD4" w:rsidRDefault="00A04AD4" w:rsidP="00A04AD4">
      <w:pPr>
        <w:ind w:firstLine="720"/>
        <w:jc w:val="thaiDistribute"/>
        <w:rPr>
          <w:rFonts w:ascii="TH SarabunPSK" w:hAnsi="TH SarabunPSK" w:cs="TH SarabunPSK"/>
        </w:rPr>
      </w:pPr>
      <w:r w:rsidRPr="007959DB">
        <w:rPr>
          <w:rFonts w:ascii="TH SarabunPSK" w:hAnsi="TH SarabunPSK" w:cs="TH SarabunPSK"/>
          <w:cs/>
        </w:rPr>
        <w:t>การเบิกจ่ายเงินสนับสนุนจะเป็</w:t>
      </w:r>
      <w:r w:rsidR="00C63CD1">
        <w:rPr>
          <w:rFonts w:ascii="TH SarabunPSK" w:hAnsi="TH SarabunPSK" w:cs="TH SarabunPSK"/>
          <w:cs/>
        </w:rPr>
        <w:t>นลักษณะการชำระคืน</w:t>
      </w:r>
      <w:r w:rsidRPr="007959DB">
        <w:rPr>
          <w:rFonts w:ascii="TH SarabunPSK" w:hAnsi="TH SarabunPSK" w:cs="TH SarabunPSK"/>
          <w:cs/>
        </w:rPr>
        <w:t xml:space="preserve"> (</w:t>
      </w:r>
      <w:r w:rsidRPr="007959DB">
        <w:rPr>
          <w:rFonts w:ascii="TH SarabunPSK" w:hAnsi="TH SarabunPSK" w:cs="TH SarabunPSK"/>
        </w:rPr>
        <w:t xml:space="preserve">reimbursement) </w:t>
      </w:r>
      <w:r w:rsidR="00C63CD1">
        <w:rPr>
          <w:rFonts w:ascii="TH SarabunPSK" w:hAnsi="TH SarabunPSK" w:cs="TH SarabunPSK" w:hint="cs"/>
          <w:cs/>
        </w:rPr>
        <w:t xml:space="preserve">ผู้ได้รับทุนจะต้องสำรองค่าใช้จ่ายล่วงหน้าและนำหลักฐานใบเสร็จค่าใช้จ่ายมาเบิกกับโครงการ </w:t>
      </w:r>
      <w:r w:rsidR="00C63CD1">
        <w:rPr>
          <w:rFonts w:ascii="TH SarabunPSK" w:hAnsi="TH SarabunPSK" w:cs="TH SarabunPSK"/>
          <w:cs/>
        </w:rPr>
        <w:t>โดยกา</w:t>
      </w:r>
      <w:r w:rsidR="00C63CD1">
        <w:rPr>
          <w:rFonts w:ascii="TH SarabunPSK" w:hAnsi="TH SarabunPSK" w:cs="TH SarabunPSK" w:hint="cs"/>
          <w:cs/>
        </w:rPr>
        <w:t>รเบิก</w:t>
      </w:r>
      <w:r w:rsidRPr="007959DB">
        <w:rPr>
          <w:rFonts w:ascii="TH SarabunPSK" w:hAnsi="TH SarabunPSK" w:cs="TH SarabunPSK"/>
          <w:cs/>
        </w:rPr>
        <w:t>จ่ายเงิน</w:t>
      </w:r>
      <w:r w:rsidR="00C63CD1">
        <w:rPr>
          <w:rFonts w:ascii="TH SarabunPSK" w:hAnsi="TH SarabunPSK" w:cs="TH SarabunPSK" w:hint="cs"/>
          <w:cs/>
        </w:rPr>
        <w:t>แบ่ง</w:t>
      </w:r>
      <w:r w:rsidRPr="007959DB">
        <w:rPr>
          <w:rFonts w:ascii="TH SarabunPSK" w:hAnsi="TH SarabunPSK" w:cs="TH SarabunPSK"/>
          <w:cs/>
        </w:rPr>
        <w:t xml:space="preserve">ออกเป็น 2 งวด ได้แก่ </w:t>
      </w:r>
    </w:p>
    <w:p w14:paraId="0E0B86D3" w14:textId="52A55E0E" w:rsidR="00A04AD4" w:rsidRPr="007959DB" w:rsidRDefault="00A04AD4" w:rsidP="00A04AD4">
      <w:pPr>
        <w:spacing w:before="120"/>
        <w:ind w:firstLine="720"/>
        <w:jc w:val="thaiDistribute"/>
        <w:rPr>
          <w:rFonts w:ascii="TH SarabunPSK" w:hAnsi="TH SarabunPSK" w:cs="TH SarabunPSK"/>
          <w:cs/>
        </w:rPr>
      </w:pPr>
      <w:r w:rsidRPr="00527115">
        <w:rPr>
          <w:rFonts w:ascii="TH SarabunPSK" w:hAnsi="TH SarabunPSK" w:cs="TH SarabunPSK"/>
          <w:b/>
          <w:bCs/>
          <w:u w:val="single"/>
          <w:cs/>
        </w:rPr>
        <w:t>งวดที่ 1</w:t>
      </w:r>
      <w:r w:rsidRPr="007959DB">
        <w:rPr>
          <w:rFonts w:ascii="TH SarabunPSK" w:hAnsi="TH SarabunPSK" w:cs="TH SarabunPSK"/>
          <w:cs/>
        </w:rPr>
        <w:t xml:space="preserve"> </w:t>
      </w:r>
      <w:r w:rsidR="00C63CD1">
        <w:rPr>
          <w:rFonts w:ascii="TH SarabunPSK" w:hAnsi="TH SarabunPSK" w:cs="TH SarabunPSK" w:hint="cs"/>
          <w:cs/>
        </w:rPr>
        <w:t>โครงการ</w:t>
      </w:r>
      <w:r w:rsidR="00C63CD1">
        <w:rPr>
          <w:rFonts w:ascii="TH SarabunPSK" w:hAnsi="TH SarabunPSK" w:cs="TH SarabunPSK"/>
          <w:cs/>
        </w:rPr>
        <w:t>จะจ่ายเงินคืนในอัตรา</w:t>
      </w:r>
      <w:r w:rsidRPr="007959DB">
        <w:rPr>
          <w:rFonts w:ascii="TH SarabunPSK" w:hAnsi="TH SarabunPSK" w:cs="TH SarabunPSK"/>
          <w:cs/>
        </w:rPr>
        <w:t>ร้อยละ 25 ของ</w:t>
      </w:r>
      <w:r w:rsidR="00C63CD1">
        <w:rPr>
          <w:rFonts w:ascii="TH SarabunPSK" w:hAnsi="TH SarabunPSK" w:cs="TH SarabunPSK"/>
          <w:cs/>
        </w:rPr>
        <w:t>มูลค่าโครงการ</w:t>
      </w:r>
      <w:r w:rsidRPr="007959DB">
        <w:rPr>
          <w:rFonts w:ascii="TH SarabunPSK" w:hAnsi="TH SarabunPSK" w:cs="TH SarabunPSK"/>
          <w:cs/>
        </w:rPr>
        <w:t xml:space="preserve"> แต่ไม่เกิน </w:t>
      </w:r>
      <w:r w:rsidRPr="007959DB">
        <w:rPr>
          <w:rFonts w:ascii="TH SarabunPSK" w:hAnsi="TH SarabunPSK" w:cs="TH SarabunPSK"/>
        </w:rPr>
        <w:t xml:space="preserve">300,000 </w:t>
      </w:r>
      <w:r w:rsidRPr="007959DB">
        <w:rPr>
          <w:rFonts w:ascii="TH SarabunPSK" w:hAnsi="TH SarabunPSK" w:cs="TH SarabunPSK"/>
          <w:cs/>
        </w:rPr>
        <w:t>บาท เมื่อ</w:t>
      </w:r>
      <w:r w:rsidR="00C63CD1">
        <w:rPr>
          <w:rFonts w:ascii="TH SarabunPSK" w:hAnsi="TH SarabunPSK" w:cs="TH SarabunPSK" w:hint="cs"/>
          <w:cs/>
        </w:rPr>
        <w:t xml:space="preserve">บริษัทฯ </w:t>
      </w:r>
      <w:r w:rsidRPr="007959DB">
        <w:rPr>
          <w:rFonts w:ascii="TH SarabunPSK" w:hAnsi="TH SarabunPSK" w:cs="TH SarabunPSK"/>
          <w:cs/>
        </w:rPr>
        <w:t>ได้ดำเนินงานตามแผนกิจกรรมและมีค่าใช้จ่ายเกิดขึ้น</w:t>
      </w:r>
      <w:r w:rsidR="00C63CD1">
        <w:rPr>
          <w:rFonts w:ascii="TH SarabunPSK" w:hAnsi="TH SarabunPSK" w:cs="TH SarabunPSK" w:hint="cs"/>
          <w:cs/>
        </w:rPr>
        <w:t xml:space="preserve"> (ก่อนภาษีมูลค่าเพิ่ม) ในอัตรา</w:t>
      </w:r>
      <w:r w:rsidRPr="007959DB">
        <w:rPr>
          <w:rFonts w:ascii="TH SarabunPSK" w:hAnsi="TH SarabunPSK" w:cs="TH SarabunPSK"/>
          <w:cs/>
        </w:rPr>
        <w:t>ร้อยละ 50 ของ</w:t>
      </w:r>
      <w:r w:rsidR="00C63CD1">
        <w:rPr>
          <w:rFonts w:ascii="TH SarabunPSK" w:hAnsi="TH SarabunPSK" w:cs="TH SarabunPSK"/>
          <w:cs/>
        </w:rPr>
        <w:t>มูลค่าโครงการ</w:t>
      </w:r>
      <w:r w:rsidRPr="007959DB">
        <w:rPr>
          <w:rFonts w:ascii="TH SarabunPSK" w:hAnsi="TH SarabunPSK" w:cs="TH SarabunPSK"/>
          <w:cs/>
        </w:rPr>
        <w:t xml:space="preserve"> </w:t>
      </w:r>
    </w:p>
    <w:p w14:paraId="6B401601" w14:textId="4CE7BD2C" w:rsidR="00A04AD4" w:rsidRPr="007959DB" w:rsidRDefault="00A04AD4" w:rsidP="00A04AD4">
      <w:pPr>
        <w:spacing w:before="120"/>
        <w:ind w:firstLine="720"/>
        <w:jc w:val="thaiDistribute"/>
        <w:rPr>
          <w:rFonts w:ascii="TH SarabunPSK" w:hAnsi="TH SarabunPSK" w:cs="TH SarabunPSK"/>
          <w:cs/>
        </w:rPr>
      </w:pPr>
      <w:r w:rsidRPr="00527115">
        <w:rPr>
          <w:rFonts w:ascii="TH SarabunPSK" w:hAnsi="TH SarabunPSK" w:cs="TH SarabunPSK"/>
          <w:b/>
          <w:bCs/>
          <w:u w:val="single"/>
          <w:cs/>
        </w:rPr>
        <w:t>งวดที่ 2</w:t>
      </w:r>
      <w:r w:rsidR="00891546">
        <w:rPr>
          <w:rFonts w:ascii="TH SarabunPSK" w:hAnsi="TH SarabunPSK" w:cs="TH SarabunPSK"/>
          <w:cs/>
        </w:rPr>
        <w:t xml:space="preserve"> โครงการจะจ่ายเงินคืนให้ในอัตรา</w:t>
      </w:r>
      <w:r w:rsidRPr="007959DB">
        <w:rPr>
          <w:rFonts w:ascii="TH SarabunPSK" w:hAnsi="TH SarabunPSK" w:cs="TH SarabunPSK"/>
          <w:cs/>
        </w:rPr>
        <w:t>ร้อยละ 5</w:t>
      </w:r>
      <w:r w:rsidRPr="007959DB">
        <w:rPr>
          <w:rFonts w:ascii="TH SarabunPSK" w:hAnsi="TH SarabunPSK" w:cs="TH SarabunPSK"/>
        </w:rPr>
        <w:t>0</w:t>
      </w:r>
      <w:r w:rsidRPr="007959DB">
        <w:rPr>
          <w:rFonts w:ascii="TH SarabunPSK" w:hAnsi="TH SarabunPSK" w:cs="TH SarabunPSK"/>
          <w:cs/>
        </w:rPr>
        <w:t xml:space="preserve"> ของ</w:t>
      </w:r>
      <w:r w:rsidR="00891546">
        <w:rPr>
          <w:rFonts w:ascii="TH SarabunPSK" w:hAnsi="TH SarabunPSK" w:cs="TH SarabunPSK"/>
          <w:cs/>
        </w:rPr>
        <w:t>มูลค่าโครงการ</w:t>
      </w:r>
      <w:r w:rsidRPr="007959DB">
        <w:rPr>
          <w:rFonts w:ascii="TH SarabunPSK" w:hAnsi="TH SarabunPSK" w:cs="TH SarabunPSK"/>
          <w:cs/>
        </w:rPr>
        <w:t xml:space="preserve"> แต่เมื่อรวมเงินสนับสนุนทั้งสองงวดแล้ว</w:t>
      </w:r>
      <w:r>
        <w:rPr>
          <w:rFonts w:ascii="TH SarabunPSK" w:hAnsi="TH SarabunPSK" w:cs="TH SarabunPSK" w:hint="cs"/>
          <w:cs/>
        </w:rPr>
        <w:t xml:space="preserve"> </w:t>
      </w:r>
      <w:r w:rsidRPr="007959DB">
        <w:rPr>
          <w:rFonts w:ascii="TH SarabunPSK" w:hAnsi="TH SarabunPSK" w:cs="TH SarabunPSK"/>
          <w:cs/>
        </w:rPr>
        <w:t xml:space="preserve">ต้องไม่เกินร้อยละ </w:t>
      </w:r>
      <w:r w:rsidRPr="007959DB">
        <w:rPr>
          <w:rFonts w:ascii="TH SarabunPSK" w:hAnsi="TH SarabunPSK" w:cs="TH SarabunPSK"/>
        </w:rPr>
        <w:t xml:space="preserve">75 </w:t>
      </w:r>
      <w:r w:rsidRPr="007959DB">
        <w:rPr>
          <w:rFonts w:ascii="TH SarabunPSK" w:hAnsi="TH SarabunPSK" w:cs="TH SarabunPSK"/>
          <w:cs/>
        </w:rPr>
        <w:t>ของ</w:t>
      </w:r>
      <w:r w:rsidR="00891546">
        <w:rPr>
          <w:rFonts w:ascii="TH SarabunPSK" w:hAnsi="TH SarabunPSK" w:cs="TH SarabunPSK"/>
          <w:cs/>
        </w:rPr>
        <w:t>ค่าใช้จ่าย</w:t>
      </w:r>
      <w:r>
        <w:rPr>
          <w:rFonts w:ascii="TH SarabunPSK" w:hAnsi="TH SarabunPSK" w:cs="TH SarabunPSK" w:hint="cs"/>
          <w:cs/>
        </w:rPr>
        <w:t>ที่เกิดขึ้น และ</w:t>
      </w:r>
      <w:r w:rsidRPr="007959DB">
        <w:rPr>
          <w:rFonts w:ascii="TH SarabunPSK" w:hAnsi="TH SarabunPSK" w:cs="TH SarabunPSK"/>
          <w:cs/>
        </w:rPr>
        <w:t xml:space="preserve">ไม่เกิน </w:t>
      </w:r>
      <w:r w:rsidRPr="007959DB">
        <w:rPr>
          <w:rFonts w:ascii="TH SarabunPSK" w:hAnsi="TH SarabunPSK" w:cs="TH SarabunPSK"/>
        </w:rPr>
        <w:t xml:space="preserve">800,000 </w:t>
      </w:r>
      <w:r w:rsidRPr="007959DB">
        <w:rPr>
          <w:rFonts w:ascii="TH SarabunPSK" w:hAnsi="TH SarabunPSK" w:cs="TH SarabunPSK"/>
          <w:cs/>
        </w:rPr>
        <w:t xml:space="preserve">บาท </w:t>
      </w:r>
      <w:r w:rsidR="00891546">
        <w:rPr>
          <w:rFonts w:ascii="TH SarabunPSK" w:hAnsi="TH SarabunPSK" w:cs="TH SarabunPSK" w:hint="cs"/>
          <w:cs/>
        </w:rPr>
        <w:t xml:space="preserve">เมื่อบริษัทฯ ได้ดำเนินงานเสร็จสิ้นตามแผน และปฏิบัติตามเงื่อนไขที่โครงการกำหนด </w:t>
      </w:r>
    </w:p>
    <w:p w14:paraId="5E12F56B" w14:textId="77777777" w:rsidR="00E209DF" w:rsidRPr="007959DB" w:rsidRDefault="00E209DF" w:rsidP="00570B3E">
      <w:pPr>
        <w:jc w:val="thaiDistribute"/>
        <w:rPr>
          <w:rFonts w:ascii="TH SarabunPSK" w:hAnsi="TH SarabunPSK" w:cs="TH SarabunPSK"/>
        </w:rPr>
      </w:pPr>
    </w:p>
    <w:p w14:paraId="1B86041D" w14:textId="77777777" w:rsidR="00570B3E" w:rsidRPr="007959DB" w:rsidRDefault="00570B3E" w:rsidP="00995752">
      <w:pPr>
        <w:shd w:val="clear" w:color="auto" w:fill="F2F2F2" w:themeFill="background1" w:themeFillShade="F2"/>
        <w:jc w:val="center"/>
        <w:rPr>
          <w:rFonts w:ascii="TH SarabunPSK" w:hAnsi="TH SarabunPSK" w:cs="TH SarabunPSK"/>
          <w:b/>
          <w:bCs/>
        </w:rPr>
      </w:pPr>
      <w:r w:rsidRPr="007959DB">
        <w:rPr>
          <w:rFonts w:ascii="TH SarabunPSK" w:hAnsi="TH SarabunPSK" w:cs="TH SarabunPSK"/>
          <w:b/>
          <w:bCs/>
          <w:cs/>
        </w:rPr>
        <w:t>การติดตามประเมินผลโครงการ</w:t>
      </w:r>
    </w:p>
    <w:p w14:paraId="0594D254" w14:textId="7D67B19F" w:rsidR="00570B3E" w:rsidRPr="007959DB" w:rsidRDefault="00570B3E" w:rsidP="00527115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rPr>
          <w:rFonts w:ascii="TH SarabunPSK" w:hAnsi="TH SarabunPSK" w:cs="TH SarabunPSK"/>
          <w:szCs w:val="32"/>
        </w:rPr>
      </w:pPr>
      <w:r w:rsidRPr="007959DB">
        <w:rPr>
          <w:rFonts w:ascii="TH SarabunPSK" w:hAnsi="TH SarabunPSK" w:cs="TH SarabunPSK"/>
          <w:szCs w:val="32"/>
          <w:cs/>
        </w:rPr>
        <w:t>ผู้ให้ทุนจะนัดหมายเข้า</w:t>
      </w:r>
      <w:r w:rsidR="00891546">
        <w:rPr>
          <w:rFonts w:ascii="TH SarabunPSK" w:hAnsi="TH SarabunPSK" w:cs="TH SarabunPSK"/>
          <w:szCs w:val="32"/>
          <w:cs/>
        </w:rPr>
        <w:t>เยี่ยมชมบริษัท</w:t>
      </w:r>
      <w:r w:rsidRPr="007959DB">
        <w:rPr>
          <w:rFonts w:ascii="TH SarabunPSK" w:hAnsi="TH SarabunPSK" w:cs="TH SarabunPSK"/>
          <w:szCs w:val="32"/>
          <w:cs/>
        </w:rPr>
        <w:t xml:space="preserve"> เพื่อติดตามและประเมินผลโครงการในระหว่างดำเนินโครงการ</w:t>
      </w:r>
      <w:r w:rsidR="00995752">
        <w:rPr>
          <w:rFonts w:ascii="TH SarabunPSK" w:hAnsi="TH SarabunPSK" w:cs="TH SarabunPSK" w:hint="cs"/>
          <w:szCs w:val="32"/>
          <w:cs/>
        </w:rPr>
        <w:t xml:space="preserve"> </w:t>
      </w:r>
      <w:r w:rsidRPr="007959DB">
        <w:rPr>
          <w:rFonts w:ascii="TH SarabunPSK" w:hAnsi="TH SarabunPSK" w:cs="TH SarabunPSK"/>
          <w:szCs w:val="32"/>
          <w:cs/>
        </w:rPr>
        <w:t>และหลังเสร็จสิ้นโครงการ</w:t>
      </w:r>
    </w:p>
    <w:p w14:paraId="39559797" w14:textId="4F63EED3" w:rsidR="00570B3E" w:rsidRPr="007959DB" w:rsidRDefault="00570B3E" w:rsidP="00995752">
      <w:pPr>
        <w:pStyle w:val="ListParagraph"/>
        <w:numPr>
          <w:ilvl w:val="0"/>
          <w:numId w:val="3"/>
        </w:numPr>
        <w:ind w:left="720" w:hanging="360"/>
        <w:rPr>
          <w:rFonts w:ascii="TH SarabunPSK" w:hAnsi="TH SarabunPSK" w:cs="TH SarabunPSK"/>
          <w:szCs w:val="32"/>
        </w:rPr>
      </w:pPr>
      <w:r w:rsidRPr="007959DB">
        <w:rPr>
          <w:rFonts w:ascii="TH SarabunPSK" w:hAnsi="TH SarabunPSK" w:cs="TH SarabunPSK"/>
          <w:szCs w:val="32"/>
          <w:cs/>
        </w:rPr>
        <w:t>ผู้รับทุนจะต้องรายงานความก้าวหน้าของโครงการเป็นรายเดือน และสรุปผลการดำเนินงานทุกงวดเงินที่ขอเบิก โดยต้องรายงานกิจกรรมและความก้าวหน้าที่เกิดขึ้นหลังเสร็จสิ้นโครงการ</w:t>
      </w:r>
      <w:r w:rsidR="008715E9">
        <w:rPr>
          <w:rFonts w:ascii="TH SarabunPSK" w:hAnsi="TH SarabunPSK" w:cs="TH SarabunPSK" w:hint="cs"/>
          <w:szCs w:val="32"/>
          <w:cs/>
        </w:rPr>
        <w:t xml:space="preserve">ด้วย </w:t>
      </w:r>
      <w:r w:rsidR="00995752">
        <w:rPr>
          <w:rFonts w:ascii="TH SarabunPSK" w:hAnsi="TH SarabunPSK" w:cs="TH SarabunPSK"/>
          <w:szCs w:val="32"/>
          <w:cs/>
        </w:rPr>
        <w:t>ตามแบบฟอร์มที่กำหนด</w:t>
      </w:r>
    </w:p>
    <w:p w14:paraId="23A542BD" w14:textId="77777777" w:rsidR="00570B3E" w:rsidRDefault="00570B3E" w:rsidP="00570B3E">
      <w:pPr>
        <w:rPr>
          <w:rFonts w:ascii="TH SarabunPSK" w:hAnsi="TH SarabunPSK" w:cs="TH SarabunPSK"/>
          <w:b/>
          <w:bCs/>
        </w:rPr>
      </w:pPr>
    </w:p>
    <w:p w14:paraId="5244FB82" w14:textId="77777777" w:rsidR="00DB1D93" w:rsidRDefault="00DB1D93" w:rsidP="00570B3E">
      <w:pPr>
        <w:rPr>
          <w:rFonts w:ascii="TH SarabunPSK" w:hAnsi="TH SarabunPSK" w:cs="TH SarabunPSK"/>
          <w:b/>
          <w:bCs/>
        </w:rPr>
      </w:pPr>
    </w:p>
    <w:p w14:paraId="15FE200F" w14:textId="77777777" w:rsidR="00570B3E" w:rsidRPr="007959DB" w:rsidRDefault="00570B3E" w:rsidP="00995752">
      <w:pPr>
        <w:shd w:val="clear" w:color="auto" w:fill="F2F2F2" w:themeFill="background1" w:themeFillShade="F2"/>
        <w:jc w:val="center"/>
        <w:rPr>
          <w:rFonts w:ascii="TH SarabunPSK" w:hAnsi="TH SarabunPSK" w:cs="TH SarabunPSK"/>
          <w:b/>
          <w:bCs/>
        </w:rPr>
      </w:pPr>
      <w:r w:rsidRPr="007959DB">
        <w:rPr>
          <w:rFonts w:ascii="TH SarabunPSK" w:hAnsi="TH SarabunPSK" w:cs="TH SarabunPSK"/>
          <w:b/>
          <w:bCs/>
          <w:cs/>
        </w:rPr>
        <w:lastRenderedPageBreak/>
        <w:t>การยกเลิกหรือระงับการให้เงินสนับสนุน</w:t>
      </w:r>
    </w:p>
    <w:p w14:paraId="6AA5B4C6" w14:textId="77777777" w:rsidR="00570B3E" w:rsidRPr="007959DB" w:rsidRDefault="00570B3E" w:rsidP="00527115">
      <w:pPr>
        <w:spacing w:before="120"/>
        <w:ind w:firstLine="720"/>
        <w:jc w:val="thaiDistribute"/>
        <w:rPr>
          <w:rFonts w:ascii="TH SarabunPSK" w:hAnsi="TH SarabunPSK" w:cs="TH SarabunPSK"/>
        </w:rPr>
      </w:pPr>
      <w:r w:rsidRPr="007959DB">
        <w:rPr>
          <w:rFonts w:ascii="TH SarabunPSK" w:hAnsi="TH SarabunPSK" w:cs="TH SarabunPSK"/>
          <w:cs/>
        </w:rPr>
        <w:t>ผู้ให้ทุนขอสงวนสิทธิบอกเลิกหรือระงับการให้เงินสนับสนุนแก่ผู้รับทุน โดยคำวินิจฉัยของผู้ให้ทุนถือเป็นที่สิ้นสุด ผู้รับทุนจะไม่สามารถเรียกร้องค่าใช้จ่ายและค่าเสียหายใดๆ ในกรณีดังต่อไปนี้</w:t>
      </w:r>
    </w:p>
    <w:p w14:paraId="72150AA9" w14:textId="77777777" w:rsidR="00570B3E" w:rsidRPr="007959DB" w:rsidRDefault="00570B3E" w:rsidP="00995752">
      <w:pPr>
        <w:pStyle w:val="ListParagraph"/>
        <w:numPr>
          <w:ilvl w:val="0"/>
          <w:numId w:val="4"/>
        </w:numPr>
        <w:ind w:left="720" w:hanging="360"/>
        <w:jc w:val="thaiDistribute"/>
        <w:rPr>
          <w:rFonts w:ascii="TH SarabunPSK" w:hAnsi="TH SarabunPSK" w:cs="TH SarabunPSK"/>
        </w:rPr>
      </w:pPr>
      <w:r w:rsidRPr="007959DB">
        <w:rPr>
          <w:rFonts w:ascii="TH SarabunPSK" w:hAnsi="TH SarabunPSK" w:cs="TH SarabunPSK"/>
          <w:sz w:val="24"/>
          <w:szCs w:val="32"/>
          <w:cs/>
        </w:rPr>
        <w:t>ผู้รับทุนไม่ปฏิบัติตามเงื่อนไขหรือไม่ปฏิบัติตามหลักเกณฑ์ที่ผู้ให้ทุนกำหนด ได้แก่</w:t>
      </w:r>
    </w:p>
    <w:p w14:paraId="2C46E377" w14:textId="77777777" w:rsidR="00570B3E" w:rsidRPr="007959DB" w:rsidRDefault="00570B3E" w:rsidP="00995752">
      <w:pPr>
        <w:pStyle w:val="ListParagraph"/>
        <w:numPr>
          <w:ilvl w:val="1"/>
          <w:numId w:val="5"/>
        </w:numPr>
        <w:ind w:left="1080"/>
        <w:rPr>
          <w:rFonts w:ascii="TH SarabunPSK" w:hAnsi="TH SarabunPSK" w:cs="TH SarabunPSK"/>
          <w:szCs w:val="32"/>
        </w:rPr>
      </w:pPr>
      <w:r w:rsidRPr="007959DB">
        <w:rPr>
          <w:rFonts w:ascii="TH SarabunPSK" w:hAnsi="TH SarabunPSK" w:cs="TH SarabunPSK"/>
          <w:szCs w:val="32"/>
          <w:cs/>
        </w:rPr>
        <w:t>ไม่สามารถดำเนินกิจกรรมได้ตามข้อเสนอโครงการ ซึ่งอาจมีผลกระทบต่อการดำเนินโครงการ</w:t>
      </w:r>
    </w:p>
    <w:p w14:paraId="36911FA0" w14:textId="77777777" w:rsidR="00570B3E" w:rsidRPr="007959DB" w:rsidRDefault="00570B3E" w:rsidP="00995752">
      <w:pPr>
        <w:pStyle w:val="ListParagraph"/>
        <w:numPr>
          <w:ilvl w:val="1"/>
          <w:numId w:val="5"/>
        </w:numPr>
        <w:ind w:left="1080"/>
        <w:rPr>
          <w:rFonts w:ascii="TH SarabunPSK" w:hAnsi="TH SarabunPSK" w:cs="TH SarabunPSK"/>
          <w:szCs w:val="32"/>
        </w:rPr>
      </w:pPr>
      <w:r w:rsidRPr="007959DB">
        <w:rPr>
          <w:rFonts w:ascii="TH SarabunPSK" w:hAnsi="TH SarabunPSK" w:cs="TH SarabunPSK"/>
          <w:szCs w:val="32"/>
          <w:cs/>
        </w:rPr>
        <w:t>ผู้รับทุนขอรับเงินสนับสนุนจากแหล่งอื่น โดยปราศจากความเห็นชอบเป็นหนังสือจากผู้ให้ทุนก่อน</w:t>
      </w:r>
    </w:p>
    <w:p w14:paraId="78771D54" w14:textId="2D856B0D" w:rsidR="00570B3E" w:rsidRPr="007959DB" w:rsidRDefault="00570B3E" w:rsidP="00995752">
      <w:pPr>
        <w:pStyle w:val="ListParagraph"/>
        <w:numPr>
          <w:ilvl w:val="0"/>
          <w:numId w:val="4"/>
        </w:numPr>
        <w:ind w:left="720" w:hanging="360"/>
        <w:jc w:val="thaiDistribute"/>
        <w:rPr>
          <w:rFonts w:ascii="TH SarabunPSK" w:hAnsi="TH SarabunPSK" w:cs="TH SarabunPSK"/>
          <w:sz w:val="24"/>
          <w:szCs w:val="32"/>
        </w:rPr>
      </w:pPr>
      <w:r w:rsidRPr="007959DB">
        <w:rPr>
          <w:rFonts w:ascii="TH SarabunPSK" w:hAnsi="TH SarabunPSK" w:cs="TH SarabunPSK"/>
          <w:sz w:val="24"/>
          <w:szCs w:val="32"/>
          <w:cs/>
        </w:rPr>
        <w:t>ผู้รับทุนไม่ส่งรายงานตามที่กำหนด โดยไม่แจ้งเหตุขัดข้องให้ผู้ให้ทุนทราบเป็น</w:t>
      </w:r>
      <w:r w:rsidR="00995752">
        <w:rPr>
          <w:rFonts w:ascii="TH SarabunPSK" w:hAnsi="TH SarabunPSK" w:cs="TH SarabunPSK" w:hint="cs"/>
          <w:sz w:val="24"/>
          <w:szCs w:val="32"/>
          <w:cs/>
        </w:rPr>
        <w:t>ลายลักษณ์อักษร</w:t>
      </w:r>
    </w:p>
    <w:p w14:paraId="0CAD286A" w14:textId="72689BC0" w:rsidR="00570B3E" w:rsidRPr="007959DB" w:rsidRDefault="00570B3E" w:rsidP="00995752">
      <w:pPr>
        <w:pStyle w:val="ListParagraph"/>
        <w:numPr>
          <w:ilvl w:val="0"/>
          <w:numId w:val="4"/>
        </w:numPr>
        <w:ind w:left="720" w:hanging="360"/>
        <w:jc w:val="thaiDistribute"/>
        <w:rPr>
          <w:rFonts w:ascii="TH SarabunPSK" w:hAnsi="TH SarabunPSK" w:cs="TH SarabunPSK"/>
          <w:sz w:val="24"/>
          <w:szCs w:val="32"/>
        </w:rPr>
      </w:pPr>
      <w:r w:rsidRPr="007959DB">
        <w:rPr>
          <w:rFonts w:ascii="TH SarabunPSK" w:hAnsi="TH SarabunPSK" w:cs="TH SarabunPSK"/>
          <w:sz w:val="24"/>
          <w:szCs w:val="32"/>
          <w:cs/>
        </w:rPr>
        <w:t>ผู้รับทุนแสดงเอกสารหรือแจ้งข้อมูลอันเป็นเท็จ</w:t>
      </w:r>
    </w:p>
    <w:p w14:paraId="69F41896" w14:textId="77777777" w:rsidR="00570B3E" w:rsidRPr="007959DB" w:rsidRDefault="00570B3E" w:rsidP="00995752">
      <w:pPr>
        <w:pStyle w:val="ListParagraph"/>
        <w:numPr>
          <w:ilvl w:val="0"/>
          <w:numId w:val="4"/>
        </w:numPr>
        <w:ind w:left="720" w:hanging="360"/>
        <w:jc w:val="thaiDistribute"/>
        <w:rPr>
          <w:rFonts w:ascii="TH SarabunPSK" w:hAnsi="TH SarabunPSK" w:cs="TH SarabunPSK"/>
          <w:sz w:val="24"/>
          <w:szCs w:val="32"/>
        </w:rPr>
      </w:pPr>
      <w:r w:rsidRPr="007959DB">
        <w:rPr>
          <w:rFonts w:ascii="TH SarabunPSK" w:hAnsi="TH SarabunPSK" w:cs="TH SarabunPSK"/>
          <w:sz w:val="24"/>
          <w:szCs w:val="32"/>
          <w:cs/>
        </w:rPr>
        <w:t>ผู้รับทุนละเมิดทรัพย์สินทางปัญญาของผู้อื่น</w:t>
      </w:r>
    </w:p>
    <w:p w14:paraId="54602787" w14:textId="77777777" w:rsidR="00570B3E" w:rsidRPr="007959DB" w:rsidRDefault="00570B3E" w:rsidP="00570B3E">
      <w:pPr>
        <w:ind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14:paraId="07D95B9C" w14:textId="59C74016" w:rsidR="00570B3E" w:rsidRPr="007959DB" w:rsidRDefault="00570B3E" w:rsidP="00570B3E">
      <w:pPr>
        <w:ind w:firstLine="720"/>
        <w:jc w:val="thaiDistribute"/>
        <w:rPr>
          <w:rFonts w:ascii="TH SarabunPSK" w:hAnsi="TH SarabunPSK" w:cs="TH SarabunPSK"/>
        </w:rPr>
      </w:pPr>
      <w:r w:rsidRPr="007959DB">
        <w:rPr>
          <w:rFonts w:ascii="TH SarabunPSK" w:hAnsi="TH SarabunPSK" w:cs="TH SarabunPSK"/>
          <w:cs/>
        </w:rPr>
        <w:t>ทั้งนี้ หากมีการระงับการให้เงินสนับสนุน ผู้ให้ทุนจะแจ้งให้ผู้รับทุนทราบเป็น</w:t>
      </w:r>
      <w:r w:rsidR="00995752">
        <w:rPr>
          <w:rFonts w:ascii="TH SarabunPSK" w:hAnsi="TH SarabunPSK" w:cs="TH SarabunPSK" w:hint="cs"/>
          <w:cs/>
        </w:rPr>
        <w:t>ลายลักษณ์อักษร</w:t>
      </w:r>
      <w:r w:rsidRPr="007959DB">
        <w:rPr>
          <w:rFonts w:ascii="TH SarabunPSK" w:hAnsi="TH SarabunPSK" w:cs="TH SarabunPSK"/>
          <w:cs/>
        </w:rPr>
        <w:t xml:space="preserve"> โดยระบุถึงสาเหตุและเหตุผลให้ผู้รับทุนทราบ </w:t>
      </w:r>
    </w:p>
    <w:p w14:paraId="389C22EC" w14:textId="77777777" w:rsidR="00570B3E" w:rsidRPr="007959DB" w:rsidRDefault="00570B3E" w:rsidP="00570B3E">
      <w:pPr>
        <w:ind w:firstLine="720"/>
        <w:jc w:val="thaiDistribute"/>
        <w:rPr>
          <w:rFonts w:ascii="TH SarabunPSK" w:hAnsi="TH SarabunPSK" w:cs="TH SarabunPSK"/>
        </w:rPr>
      </w:pPr>
      <w:r w:rsidRPr="007959DB">
        <w:rPr>
          <w:rFonts w:ascii="TH SarabunPSK" w:hAnsi="TH SarabunPSK" w:cs="TH SarabunPSK"/>
          <w:cs/>
        </w:rPr>
        <w:t>หากผู้รับทุนมีความประสงค์จะขอยกเลิกการรับเงินสนับสนุน ผู้รับทุนจะต้องทำหนังสือแจ้งเหตุผลการขอยกเลิกและได้รับการยินยอมจากผู้ให้ทุนก่อน</w:t>
      </w:r>
    </w:p>
    <w:p w14:paraId="0FA5AC4E" w14:textId="77777777" w:rsidR="004A1EBA" w:rsidRDefault="004A1EBA" w:rsidP="004A1EBA">
      <w:pPr>
        <w:rPr>
          <w:rFonts w:ascii="TH SarabunPSK" w:hAnsi="TH SarabunPSK" w:cs="TH SarabunPSK"/>
        </w:rPr>
      </w:pPr>
    </w:p>
    <w:p w14:paraId="0D6A8608" w14:textId="32329F35" w:rsidR="004A1EBA" w:rsidRPr="008715E9" w:rsidRDefault="004A1EBA" w:rsidP="008715E9">
      <w:pPr>
        <w:shd w:val="clear" w:color="auto" w:fill="F2F2F2" w:themeFill="background1" w:themeFillShade="F2"/>
        <w:jc w:val="center"/>
        <w:rPr>
          <w:rFonts w:ascii="TH SarabunPSK" w:hAnsi="TH SarabunPSK" w:cs="TH SarabunPSK"/>
          <w:b/>
          <w:bCs/>
        </w:rPr>
      </w:pPr>
      <w:r w:rsidRPr="007959DB">
        <w:rPr>
          <w:rFonts w:ascii="TH SarabunPSK" w:hAnsi="TH SarabunPSK" w:cs="TH SarabunPSK"/>
          <w:b/>
          <w:bCs/>
          <w:cs/>
        </w:rPr>
        <w:t>การติดต่อโครงการ</w:t>
      </w:r>
      <w:r w:rsidRPr="007959DB">
        <w:rPr>
          <w:rFonts w:ascii="TH SarabunPSK" w:hAnsi="TH SarabunPSK" w:cs="TH SarabunPSK"/>
        </w:rPr>
        <w:t xml:space="preserve"> </w:t>
      </w:r>
      <w:r w:rsidR="008715E9">
        <w:rPr>
          <w:rFonts w:ascii="TH SarabunPSK" w:hAnsi="TH SarabunPSK" w:cs="TH SarabunPSK"/>
          <w:b/>
          <w:bCs/>
        </w:rPr>
        <w:t>Startup Voucher</w:t>
      </w:r>
    </w:p>
    <w:p w14:paraId="20599E78" w14:textId="4722E3C9" w:rsidR="00570B3E" w:rsidRPr="00D21265" w:rsidRDefault="00570B3E" w:rsidP="00995752">
      <w:pPr>
        <w:ind w:left="720"/>
        <w:rPr>
          <w:rFonts w:ascii="TH SarabunPSK" w:hAnsi="TH SarabunPSK" w:cs="TH SarabunPSK"/>
        </w:rPr>
      </w:pPr>
      <w:r w:rsidRPr="007959DB">
        <w:rPr>
          <w:rFonts w:ascii="TH SarabunPSK" w:hAnsi="TH SarabunPSK" w:cs="TH SarabunPSK"/>
          <w:cs/>
        </w:rPr>
        <w:t>ศูนย์บ่มเพาะธุรกิจเทคโนโลยี</w:t>
      </w:r>
      <w:r w:rsidR="00995752">
        <w:rPr>
          <w:rFonts w:ascii="TH SarabunPSK" w:hAnsi="TH SarabunPSK" w:cs="TH SarabunPSK"/>
          <w:cs/>
        </w:rPr>
        <w:t xml:space="preserve"> สวทช.</w:t>
      </w:r>
      <w:r w:rsidR="00D21265">
        <w:rPr>
          <w:rFonts w:ascii="TH SarabunPSK" w:hAnsi="TH SarabunPSK" w:cs="TH SarabunPSK"/>
        </w:rPr>
        <w:t xml:space="preserve"> </w:t>
      </w:r>
      <w:r w:rsidR="00D21265">
        <w:rPr>
          <w:rFonts w:ascii="TH SarabunPSK" w:hAnsi="TH SarabunPSK" w:cs="TH SarabunPSK" w:hint="cs"/>
          <w:cs/>
        </w:rPr>
        <w:t xml:space="preserve">(อาคารซอฟต์แวร์ปาร์ค ชั้น </w:t>
      </w:r>
      <w:r w:rsidR="00D21265">
        <w:rPr>
          <w:rFonts w:ascii="TH SarabunPSK" w:hAnsi="TH SarabunPSK" w:cs="TH SarabunPSK"/>
        </w:rPr>
        <w:t>5)</w:t>
      </w:r>
    </w:p>
    <w:p w14:paraId="7568C2C0" w14:textId="77777777" w:rsidR="00570B3E" w:rsidRPr="007959DB" w:rsidRDefault="00570B3E" w:rsidP="00570B3E">
      <w:pPr>
        <w:ind w:left="720"/>
        <w:rPr>
          <w:rFonts w:ascii="TH SarabunPSK" w:hAnsi="TH SarabunPSK" w:cs="TH SarabunPSK"/>
        </w:rPr>
      </w:pPr>
      <w:r w:rsidRPr="007959DB">
        <w:rPr>
          <w:rFonts w:ascii="TH SarabunPSK" w:hAnsi="TH SarabunPSK" w:cs="TH SarabunPSK"/>
          <w:cs/>
        </w:rPr>
        <w:t xml:space="preserve">เลขที่ 99/31 หมู่ที่ 4 ถนนแจ้งวัฒนะ ตำบลคลองเกลือ อำเภอปากเกร็ด จังหวัดนนทบุรี 11120 </w:t>
      </w:r>
    </w:p>
    <w:p w14:paraId="4F043DEE" w14:textId="5B6C6F4F" w:rsidR="00570B3E" w:rsidRPr="007959DB" w:rsidRDefault="00570B3E" w:rsidP="00DB1D93">
      <w:pPr>
        <w:tabs>
          <w:tab w:val="left" w:pos="1560"/>
        </w:tabs>
        <w:ind w:left="720"/>
        <w:rPr>
          <w:rFonts w:ascii="TH SarabunPSK" w:hAnsi="TH SarabunPSK" w:cs="TH SarabunPSK"/>
        </w:rPr>
      </w:pPr>
      <w:r w:rsidRPr="007959DB">
        <w:rPr>
          <w:rFonts w:ascii="TH SarabunPSK" w:hAnsi="TH SarabunPSK" w:cs="TH SarabunPSK"/>
          <w:cs/>
        </w:rPr>
        <w:t>โทรศัพท์</w:t>
      </w:r>
      <w:r w:rsidR="00995752">
        <w:rPr>
          <w:rFonts w:ascii="TH SarabunPSK" w:hAnsi="TH SarabunPSK" w:cs="TH SarabunPSK"/>
          <w:cs/>
        </w:rPr>
        <w:tab/>
      </w:r>
      <w:r w:rsidR="00D21265">
        <w:rPr>
          <w:rFonts w:eastAsiaTheme="minorEastAsia"/>
          <w:color w:val="000000" w:themeColor="text1"/>
          <w:kern w:val="24"/>
        </w:rPr>
        <w:t xml:space="preserve">0 2564 7000 </w:t>
      </w:r>
      <w:r w:rsidR="00D21265">
        <w:rPr>
          <w:rFonts w:eastAsiaTheme="minorEastAsia"/>
          <w:color w:val="000000" w:themeColor="text1"/>
          <w:kern w:val="24"/>
          <w:cs/>
        </w:rPr>
        <w:t xml:space="preserve">ต่อ </w:t>
      </w:r>
      <w:r w:rsidR="00C03B6C">
        <w:rPr>
          <w:rFonts w:eastAsiaTheme="minorEastAsia"/>
          <w:color w:val="000000" w:themeColor="text1"/>
          <w:kern w:val="24"/>
        </w:rPr>
        <w:t>81498 (</w:t>
      </w:r>
      <w:r w:rsidR="00C03B6C">
        <w:rPr>
          <w:rFonts w:eastAsiaTheme="minorEastAsia" w:hint="cs"/>
          <w:color w:val="000000" w:themeColor="text1"/>
          <w:kern w:val="24"/>
          <w:cs/>
        </w:rPr>
        <w:t>คุณชญานันท์)</w:t>
      </w:r>
      <w:r w:rsidR="00C03B6C" w:rsidRPr="007959DB">
        <w:rPr>
          <w:rFonts w:ascii="TH SarabunPSK" w:hAnsi="TH SarabunPSK" w:cs="TH SarabunPSK"/>
          <w:cs/>
        </w:rPr>
        <w:t xml:space="preserve"> </w:t>
      </w:r>
      <w:r w:rsidR="00C03B6C">
        <w:rPr>
          <w:rFonts w:ascii="TH SarabunPSK" w:hAnsi="TH SarabunPSK" w:cs="TH SarabunPSK" w:hint="cs"/>
          <w:cs/>
        </w:rPr>
        <w:t xml:space="preserve">, </w:t>
      </w:r>
      <w:r w:rsidR="00D21265">
        <w:rPr>
          <w:rFonts w:eastAsiaTheme="minorEastAsia"/>
          <w:color w:val="000000" w:themeColor="text1"/>
          <w:kern w:val="24"/>
        </w:rPr>
        <w:t>5544</w:t>
      </w:r>
      <w:r w:rsidR="00DB1D93">
        <w:rPr>
          <w:rFonts w:eastAsiaTheme="minorEastAsia"/>
          <w:color w:val="000000" w:themeColor="text1"/>
          <w:kern w:val="24"/>
        </w:rPr>
        <w:t xml:space="preserve"> (</w:t>
      </w:r>
      <w:r w:rsidR="00DB1D93">
        <w:rPr>
          <w:rFonts w:eastAsiaTheme="minorEastAsia" w:hint="cs"/>
          <w:color w:val="000000" w:themeColor="text1"/>
          <w:kern w:val="24"/>
          <w:cs/>
        </w:rPr>
        <w:t>คุณปาทินันท์)</w:t>
      </w:r>
      <w:r w:rsidR="00D21265">
        <w:rPr>
          <w:rFonts w:eastAsiaTheme="minorEastAsia"/>
          <w:color w:val="000000" w:themeColor="text1"/>
          <w:kern w:val="24"/>
        </w:rPr>
        <w:t>, 81486</w:t>
      </w:r>
      <w:r w:rsidR="00DB1D93">
        <w:rPr>
          <w:rFonts w:eastAsiaTheme="minorEastAsia"/>
          <w:color w:val="000000" w:themeColor="text1"/>
          <w:kern w:val="24"/>
        </w:rPr>
        <w:t xml:space="preserve"> </w:t>
      </w:r>
      <w:r w:rsidR="00DB1D93">
        <w:rPr>
          <w:rFonts w:eastAsiaTheme="minorEastAsia" w:hint="cs"/>
          <w:color w:val="000000" w:themeColor="text1"/>
          <w:kern w:val="24"/>
          <w:cs/>
        </w:rPr>
        <w:t>(คุณดวงธิดา)</w:t>
      </w:r>
    </w:p>
    <w:p w14:paraId="70C8A8CD" w14:textId="72013A32" w:rsidR="00995752" w:rsidRPr="007959DB" w:rsidRDefault="00995752" w:rsidP="00995752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อีเมล</w:t>
      </w:r>
      <w:r>
        <w:rPr>
          <w:rFonts w:ascii="TH SarabunPSK" w:hAnsi="TH SarabunPSK" w:cs="TH SarabunPSK"/>
          <w:cs/>
        </w:rPr>
        <w:tab/>
      </w:r>
      <w:r w:rsidR="00DB1D93">
        <w:rPr>
          <w:rFonts w:ascii="TH SarabunPSK" w:hAnsi="TH SarabunPSK" w:cs="TH SarabunPSK" w:hint="cs"/>
          <w:cs/>
        </w:rPr>
        <w:t xml:space="preserve"> </w:t>
      </w:r>
      <w:r w:rsidR="00DB1D93">
        <w:rPr>
          <w:rFonts w:ascii="TH SarabunPSK" w:hAnsi="TH SarabunPSK" w:cs="TH SarabunPSK"/>
        </w:rPr>
        <w:t xml:space="preserve"> </w:t>
      </w:r>
      <w:hyperlink r:id="rId13" w:history="1">
        <w:r w:rsidR="00556870" w:rsidRPr="008C6937">
          <w:rPr>
            <w:rStyle w:val="Hyperlink"/>
            <w:rFonts w:ascii="TH SarabunPSK" w:hAnsi="TH SarabunPSK" w:cs="TH SarabunPSK"/>
          </w:rPr>
          <w:t>suv@nstda.or.th</w:t>
        </w:r>
      </w:hyperlink>
      <w:r w:rsidR="00556870">
        <w:rPr>
          <w:rFonts w:ascii="TH SarabunPSK" w:hAnsi="TH SarabunPSK" w:cs="TH SarabunPSK"/>
        </w:rPr>
        <w:t xml:space="preserve"> </w:t>
      </w:r>
      <w:bookmarkStart w:id="0" w:name="_GoBack"/>
      <w:bookmarkEnd w:id="0"/>
    </w:p>
    <w:sectPr w:rsidR="00995752" w:rsidRPr="007959DB" w:rsidSect="00260D03">
      <w:headerReference w:type="default" r:id="rId14"/>
      <w:footerReference w:type="default" r:id="rId15"/>
      <w:pgSz w:w="11907" w:h="16839" w:code="9"/>
      <w:pgMar w:top="1440" w:right="1440" w:bottom="1440" w:left="1440" w:header="720" w:footer="720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2A1E3" w14:textId="77777777" w:rsidR="00A74B46" w:rsidRDefault="00A74B46" w:rsidP="00C97515">
      <w:r>
        <w:separator/>
      </w:r>
    </w:p>
  </w:endnote>
  <w:endnote w:type="continuationSeparator" w:id="0">
    <w:p w14:paraId="4E4FF9AC" w14:textId="77777777" w:rsidR="00A74B46" w:rsidRDefault="00A74B46" w:rsidP="00C9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13"/>
      <w:gridCol w:w="4514"/>
    </w:tblGrid>
    <w:tr w:rsidR="00CC74EF" w14:paraId="115F597C" w14:textId="77777777">
      <w:tc>
        <w:tcPr>
          <w:tcW w:w="2500" w:type="pct"/>
          <w:shd w:val="clear" w:color="auto" w:fill="5B9BD5" w:themeFill="accent1"/>
          <w:vAlign w:val="center"/>
        </w:tcPr>
        <w:p w14:paraId="03220AE8" w14:textId="7AC3F2A9" w:rsidR="00CC74EF" w:rsidRDefault="00A74B46" w:rsidP="00A70A9D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7C11AC58AE984B2BAB2FCBFEDBEE924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A215B">
                <w:rPr>
                  <w:caps/>
                  <w:color w:val="FFFFFF" w:themeColor="background1"/>
                  <w:sz w:val="18"/>
                  <w:szCs w:val="18"/>
                </w:rPr>
                <w:t>STARTUP VOUCHER #4 (2019</w:t>
              </w:r>
              <w:r w:rsidR="00CC74EF">
                <w:rPr>
                  <w:caps/>
                  <w:color w:val="FFFFFF" w:themeColor="background1"/>
                  <w:sz w:val="18"/>
                  <w:szCs w:val="18"/>
                </w:rPr>
                <w:t>)-SU</w:t>
              </w:r>
              <w:r w:rsidR="005A215B">
                <w:rPr>
                  <w:caps/>
                  <w:color w:val="FFFFFF" w:themeColor="background1"/>
                  <w:sz w:val="18"/>
                  <w:szCs w:val="18"/>
                </w:rPr>
                <w:t>v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2DFA236C0FCD464C9FD5DC21C07558C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C090706" w14:textId="28506E78" w:rsidR="00CC74EF" w:rsidRDefault="00CC74EF" w:rsidP="006277E3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NSTDA</w:t>
              </w:r>
            </w:p>
          </w:sdtContent>
        </w:sdt>
      </w:tc>
    </w:tr>
  </w:tbl>
  <w:p w14:paraId="29CF0123" w14:textId="77777777" w:rsidR="00CC74EF" w:rsidRDefault="00CC74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CA955" w14:textId="77777777" w:rsidR="00CC74EF" w:rsidRDefault="00CC74EF" w:rsidP="00DC40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7FE07" w14:textId="77777777" w:rsidR="00A74B46" w:rsidRDefault="00A74B46" w:rsidP="00C97515">
      <w:r>
        <w:separator/>
      </w:r>
    </w:p>
  </w:footnote>
  <w:footnote w:type="continuationSeparator" w:id="0">
    <w:p w14:paraId="14BD5310" w14:textId="77777777" w:rsidR="00A74B46" w:rsidRDefault="00A74B46" w:rsidP="00C97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FFF6D" w14:textId="77777777" w:rsidR="00CC74EF" w:rsidRDefault="00CC74EF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F76A25" wp14:editId="0CAFF658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A4CD5" w14:textId="77777777" w:rsidR="00CC74EF" w:rsidRPr="00E4704C" w:rsidRDefault="00CC74EF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4704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E4704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instrText xml:space="preserve"> PAGE   \* MERGEFORMAT </w:instrText>
                            </w:r>
                            <w:r w:rsidRPr="00E4704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556870">
                              <w:rPr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  <w:r w:rsidRPr="00E4704C">
                              <w:rPr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F76A25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14:paraId="558A4CD5" w14:textId="77777777" w:rsidR="00CC74EF" w:rsidRPr="00E4704C" w:rsidRDefault="00CC74EF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4704C">
                        <w:rPr>
                          <w:color w:val="FFFFFF" w:themeColor="background1"/>
                          <w:sz w:val="28"/>
                          <w:szCs w:val="28"/>
                        </w:rPr>
                        <w:fldChar w:fldCharType="begin"/>
                      </w:r>
                      <w:r w:rsidRPr="00E4704C">
                        <w:rPr>
                          <w:color w:val="FFFFFF" w:themeColor="background1"/>
                          <w:sz w:val="28"/>
                          <w:szCs w:val="28"/>
                        </w:rPr>
                        <w:instrText xml:space="preserve"> PAGE   \* MERGEFORMAT </w:instrText>
                      </w:r>
                      <w:r w:rsidRPr="00E4704C">
                        <w:rPr>
                          <w:color w:val="FFFFFF" w:themeColor="background1"/>
                          <w:sz w:val="28"/>
                          <w:szCs w:val="28"/>
                        </w:rPr>
                        <w:fldChar w:fldCharType="separate"/>
                      </w:r>
                      <w:r w:rsidR="00556870">
                        <w:rPr>
                          <w:noProof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  <w:r w:rsidRPr="00E4704C">
                        <w:rPr>
                          <w:noProof/>
                          <w:color w:val="FFFFFF" w:themeColor="background1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79E3"/>
    <w:multiLevelType w:val="hybridMultilevel"/>
    <w:tmpl w:val="BE9AC5BC"/>
    <w:lvl w:ilvl="0" w:tplc="7F9E761E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15FF"/>
    <w:multiLevelType w:val="hybridMultilevel"/>
    <w:tmpl w:val="1860A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F73016"/>
    <w:multiLevelType w:val="hybridMultilevel"/>
    <w:tmpl w:val="81528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C41C1"/>
    <w:multiLevelType w:val="hybridMultilevel"/>
    <w:tmpl w:val="348AF4DE"/>
    <w:lvl w:ilvl="0" w:tplc="9042A3F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E0B3476"/>
    <w:multiLevelType w:val="hybridMultilevel"/>
    <w:tmpl w:val="BE3C9672"/>
    <w:lvl w:ilvl="0" w:tplc="ADEA7C56">
      <w:numFmt w:val="bullet"/>
      <w:lvlText w:val="-"/>
      <w:lvlJc w:val="left"/>
      <w:pPr>
        <w:ind w:left="720" w:hanging="360"/>
      </w:pPr>
      <w:rPr>
        <w:rFonts w:ascii="TH Sarabun New" w:hAnsi="TH Sarabun New" w:cs="TH Sarabun New" w:hint="default"/>
        <w:b w:val="0"/>
        <w:bCs w:val="0"/>
        <w:i w:val="0"/>
        <w:iCs w:val="0"/>
        <w:caps w:val="0"/>
        <w:strike w:val="0"/>
        <w:dstrike w:val="0"/>
        <w:vanish w:val="0"/>
        <w:sz w:val="32"/>
        <w:szCs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F7696"/>
    <w:multiLevelType w:val="multilevel"/>
    <w:tmpl w:val="73A88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23D143D6"/>
    <w:multiLevelType w:val="hybridMultilevel"/>
    <w:tmpl w:val="44EA3F6A"/>
    <w:lvl w:ilvl="0" w:tplc="3A9031EE">
      <w:start w:val="1"/>
      <w:numFmt w:val="decimal"/>
      <w:lvlText w:val="%1."/>
      <w:lvlJc w:val="left"/>
      <w:pPr>
        <w:ind w:left="1080" w:hanging="720"/>
      </w:pPr>
      <w:rPr>
        <w:rFonts w:ascii="TH Sarabun New" w:hAnsi="TH Sarabun New" w:cs="TH Sarabun New" w:hint="default"/>
        <w:sz w:val="32"/>
        <w:szCs w:val="32"/>
      </w:rPr>
    </w:lvl>
    <w:lvl w:ilvl="1" w:tplc="3A9031EE">
      <w:start w:val="1"/>
      <w:numFmt w:val="decimal"/>
      <w:lvlText w:val="%2."/>
      <w:lvlJc w:val="left"/>
      <w:pPr>
        <w:ind w:left="1440" w:hanging="360"/>
      </w:pPr>
      <w:rPr>
        <w:rFonts w:ascii="TH Sarabun New" w:hAnsi="TH Sarabun New" w:cs="TH Sarabun New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872B2"/>
    <w:multiLevelType w:val="hybridMultilevel"/>
    <w:tmpl w:val="C856FF8E"/>
    <w:lvl w:ilvl="0" w:tplc="7F9E761E">
      <w:start w:val="1"/>
      <w:numFmt w:val="decimal"/>
      <w:lvlText w:val="%1."/>
      <w:lvlJc w:val="left"/>
      <w:pPr>
        <w:ind w:left="1440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F47AFF"/>
    <w:multiLevelType w:val="hybridMultilevel"/>
    <w:tmpl w:val="15E8A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F5261"/>
    <w:multiLevelType w:val="hybridMultilevel"/>
    <w:tmpl w:val="81528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E3B81"/>
    <w:multiLevelType w:val="hybridMultilevel"/>
    <w:tmpl w:val="19C4E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9225F"/>
    <w:multiLevelType w:val="hybridMultilevel"/>
    <w:tmpl w:val="6296AFA6"/>
    <w:lvl w:ilvl="0" w:tplc="0FEAF15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07CF2"/>
    <w:multiLevelType w:val="hybridMultilevel"/>
    <w:tmpl w:val="3A8EE440"/>
    <w:lvl w:ilvl="0" w:tplc="ADEA7C56">
      <w:numFmt w:val="bullet"/>
      <w:lvlText w:val="-"/>
      <w:lvlJc w:val="left"/>
      <w:pPr>
        <w:ind w:left="1440" w:hanging="360"/>
      </w:pPr>
      <w:rPr>
        <w:rFonts w:ascii="TH Sarabun New" w:hAnsi="TH Sarabun New" w:cs="TH Sarabun New" w:hint="default"/>
        <w:b w:val="0"/>
        <w:bCs w:val="0"/>
        <w:i w:val="0"/>
        <w:iCs w:val="0"/>
        <w:caps w:val="0"/>
        <w:strike w:val="0"/>
        <w:dstrike w:val="0"/>
        <w:vanish w:val="0"/>
        <w:sz w:val="32"/>
        <w:szCs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126338"/>
    <w:multiLevelType w:val="hybridMultilevel"/>
    <w:tmpl w:val="857A21B0"/>
    <w:lvl w:ilvl="0" w:tplc="EE62A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C34FCD"/>
    <w:multiLevelType w:val="hybridMultilevel"/>
    <w:tmpl w:val="AE1E2328"/>
    <w:lvl w:ilvl="0" w:tplc="AF4C9848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65427"/>
    <w:multiLevelType w:val="hybridMultilevel"/>
    <w:tmpl w:val="4DCC1F96"/>
    <w:lvl w:ilvl="0" w:tplc="99C807AC">
      <w:start w:val="1"/>
      <w:numFmt w:val="decimal"/>
      <w:lvlText w:val="%1."/>
      <w:lvlJc w:val="left"/>
      <w:pPr>
        <w:ind w:left="1080" w:hanging="720"/>
      </w:pPr>
      <w:rPr>
        <w:rFonts w:ascii="TH Sarabun New" w:hAnsi="TH Sarabun New" w:cs="TH Sarabun New" w:hint="default"/>
        <w:sz w:val="32"/>
        <w:szCs w:val="32"/>
      </w:rPr>
    </w:lvl>
    <w:lvl w:ilvl="1" w:tplc="3A9031EE">
      <w:start w:val="1"/>
      <w:numFmt w:val="decimal"/>
      <w:lvlText w:val="%2."/>
      <w:lvlJc w:val="left"/>
      <w:pPr>
        <w:ind w:left="1440" w:hanging="360"/>
      </w:pPr>
      <w:rPr>
        <w:rFonts w:ascii="TH Sarabun New" w:hAnsi="TH Sarabun New" w:cs="TH Sarabun New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B1AEB"/>
    <w:multiLevelType w:val="hybridMultilevel"/>
    <w:tmpl w:val="B76C1D6C"/>
    <w:lvl w:ilvl="0" w:tplc="3A9031EE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sz w:val="32"/>
        <w:szCs w:val="32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sz w:val="32"/>
        <w:szCs w:val="32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C2A0C"/>
    <w:multiLevelType w:val="hybridMultilevel"/>
    <w:tmpl w:val="5178C8DA"/>
    <w:lvl w:ilvl="0" w:tplc="A686E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8F4107"/>
    <w:multiLevelType w:val="hybridMultilevel"/>
    <w:tmpl w:val="D33C2A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10C9C"/>
    <w:multiLevelType w:val="hybridMultilevel"/>
    <w:tmpl w:val="5B705B66"/>
    <w:lvl w:ilvl="0" w:tplc="3A9031EE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sz w:val="32"/>
        <w:szCs w:val="32"/>
      </w:rPr>
    </w:lvl>
    <w:lvl w:ilvl="1" w:tplc="ADEA7C56">
      <w:numFmt w:val="bullet"/>
      <w:lvlText w:val="-"/>
      <w:lvlJc w:val="left"/>
      <w:pPr>
        <w:ind w:left="1440" w:hanging="360"/>
      </w:pPr>
      <w:rPr>
        <w:rFonts w:ascii="TH Sarabun New" w:hAnsi="TH Sarabun New" w:cs="TH Sarabun New" w:hint="default"/>
        <w:b w:val="0"/>
        <w:bCs w:val="0"/>
        <w:i w:val="0"/>
        <w:iCs w:val="0"/>
        <w:caps w:val="0"/>
        <w:strike w:val="0"/>
        <w:dstrike w:val="0"/>
        <w:vanish w:val="0"/>
        <w:sz w:val="32"/>
        <w:szCs w:val="32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66468"/>
    <w:multiLevelType w:val="hybridMultilevel"/>
    <w:tmpl w:val="81528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A55A9"/>
    <w:multiLevelType w:val="hybridMultilevel"/>
    <w:tmpl w:val="01A8D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56D6E"/>
    <w:multiLevelType w:val="hybridMultilevel"/>
    <w:tmpl w:val="C856FF8E"/>
    <w:lvl w:ilvl="0" w:tplc="7F9E761E">
      <w:start w:val="1"/>
      <w:numFmt w:val="decimal"/>
      <w:lvlText w:val="%1."/>
      <w:lvlJc w:val="left"/>
      <w:pPr>
        <w:ind w:left="1440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CC7B37"/>
    <w:multiLevelType w:val="hybridMultilevel"/>
    <w:tmpl w:val="81528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D2897"/>
    <w:multiLevelType w:val="hybridMultilevel"/>
    <w:tmpl w:val="DDD6FE78"/>
    <w:lvl w:ilvl="0" w:tplc="AF4C9848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6"/>
  </w:num>
  <w:num w:numId="4">
    <w:abstractNumId w:val="15"/>
  </w:num>
  <w:num w:numId="5">
    <w:abstractNumId w:val="5"/>
  </w:num>
  <w:num w:numId="6">
    <w:abstractNumId w:val="12"/>
  </w:num>
  <w:num w:numId="7">
    <w:abstractNumId w:val="19"/>
  </w:num>
  <w:num w:numId="8">
    <w:abstractNumId w:val="16"/>
  </w:num>
  <w:num w:numId="9">
    <w:abstractNumId w:val="18"/>
  </w:num>
  <w:num w:numId="10">
    <w:abstractNumId w:val="22"/>
  </w:num>
  <w:num w:numId="11">
    <w:abstractNumId w:val="0"/>
  </w:num>
  <w:num w:numId="12">
    <w:abstractNumId w:val="4"/>
  </w:num>
  <w:num w:numId="13">
    <w:abstractNumId w:val="9"/>
  </w:num>
  <w:num w:numId="14">
    <w:abstractNumId w:val="23"/>
  </w:num>
  <w:num w:numId="15">
    <w:abstractNumId w:val="21"/>
  </w:num>
  <w:num w:numId="16">
    <w:abstractNumId w:val="7"/>
  </w:num>
  <w:num w:numId="17">
    <w:abstractNumId w:val="2"/>
  </w:num>
  <w:num w:numId="18">
    <w:abstractNumId w:val="20"/>
  </w:num>
  <w:num w:numId="19">
    <w:abstractNumId w:val="13"/>
  </w:num>
  <w:num w:numId="20">
    <w:abstractNumId w:val="3"/>
  </w:num>
  <w:num w:numId="21">
    <w:abstractNumId w:val="10"/>
  </w:num>
  <w:num w:numId="22">
    <w:abstractNumId w:val="8"/>
  </w:num>
  <w:num w:numId="23">
    <w:abstractNumId w:val="17"/>
  </w:num>
  <w:num w:numId="24">
    <w:abstractNumId w:val="11"/>
  </w:num>
  <w:num w:numId="25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01"/>
    <w:rsid w:val="0000084D"/>
    <w:rsid w:val="00000F43"/>
    <w:rsid w:val="000030C9"/>
    <w:rsid w:val="000148FF"/>
    <w:rsid w:val="00023F9D"/>
    <w:rsid w:val="00031468"/>
    <w:rsid w:val="00035F28"/>
    <w:rsid w:val="00061F1C"/>
    <w:rsid w:val="00097FBA"/>
    <w:rsid w:val="000A7E11"/>
    <w:rsid w:val="000C68C6"/>
    <w:rsid w:val="000D0701"/>
    <w:rsid w:val="000D573B"/>
    <w:rsid w:val="000E712B"/>
    <w:rsid w:val="000F03E1"/>
    <w:rsid w:val="001107EA"/>
    <w:rsid w:val="00112956"/>
    <w:rsid w:val="001304A5"/>
    <w:rsid w:val="00147092"/>
    <w:rsid w:val="001642DD"/>
    <w:rsid w:val="00164428"/>
    <w:rsid w:val="0017126A"/>
    <w:rsid w:val="00171F04"/>
    <w:rsid w:val="00174FE5"/>
    <w:rsid w:val="00175D60"/>
    <w:rsid w:val="001A5E0D"/>
    <w:rsid w:val="001E4C3C"/>
    <w:rsid w:val="001F5C88"/>
    <w:rsid w:val="00202676"/>
    <w:rsid w:val="00207B62"/>
    <w:rsid w:val="002110A0"/>
    <w:rsid w:val="00232793"/>
    <w:rsid w:val="00260B45"/>
    <w:rsid w:val="00260D03"/>
    <w:rsid w:val="0026487B"/>
    <w:rsid w:val="00264FE4"/>
    <w:rsid w:val="00280279"/>
    <w:rsid w:val="00284166"/>
    <w:rsid w:val="00297E5F"/>
    <w:rsid w:val="002B49C6"/>
    <w:rsid w:val="002C2B5B"/>
    <w:rsid w:val="002D3FAA"/>
    <w:rsid w:val="002D41BB"/>
    <w:rsid w:val="002E09DB"/>
    <w:rsid w:val="002F18E8"/>
    <w:rsid w:val="002F3EAC"/>
    <w:rsid w:val="002F47D5"/>
    <w:rsid w:val="00326653"/>
    <w:rsid w:val="003363B2"/>
    <w:rsid w:val="00343F5E"/>
    <w:rsid w:val="00353196"/>
    <w:rsid w:val="00355929"/>
    <w:rsid w:val="0039026D"/>
    <w:rsid w:val="003A29F7"/>
    <w:rsid w:val="003A618D"/>
    <w:rsid w:val="003C1F8C"/>
    <w:rsid w:val="003C583F"/>
    <w:rsid w:val="0040459B"/>
    <w:rsid w:val="00412BEF"/>
    <w:rsid w:val="00416AB2"/>
    <w:rsid w:val="0042292D"/>
    <w:rsid w:val="00425407"/>
    <w:rsid w:val="00445BB5"/>
    <w:rsid w:val="00452E5D"/>
    <w:rsid w:val="00474183"/>
    <w:rsid w:val="00477A32"/>
    <w:rsid w:val="00484CE2"/>
    <w:rsid w:val="004879F6"/>
    <w:rsid w:val="00496C11"/>
    <w:rsid w:val="00497556"/>
    <w:rsid w:val="004A1EBA"/>
    <w:rsid w:val="004A7F30"/>
    <w:rsid w:val="004B23A5"/>
    <w:rsid w:val="004B386D"/>
    <w:rsid w:val="004C064A"/>
    <w:rsid w:val="004C065A"/>
    <w:rsid w:val="004C5A2C"/>
    <w:rsid w:val="004C644F"/>
    <w:rsid w:val="005065C2"/>
    <w:rsid w:val="00515DCC"/>
    <w:rsid w:val="00517132"/>
    <w:rsid w:val="00527115"/>
    <w:rsid w:val="00531A8B"/>
    <w:rsid w:val="00536840"/>
    <w:rsid w:val="00556870"/>
    <w:rsid w:val="005601B4"/>
    <w:rsid w:val="00564016"/>
    <w:rsid w:val="00566B2E"/>
    <w:rsid w:val="00570B3E"/>
    <w:rsid w:val="00571446"/>
    <w:rsid w:val="005804C6"/>
    <w:rsid w:val="00586695"/>
    <w:rsid w:val="00592C1A"/>
    <w:rsid w:val="005A215B"/>
    <w:rsid w:val="005B1460"/>
    <w:rsid w:val="005C664A"/>
    <w:rsid w:val="005D54B9"/>
    <w:rsid w:val="005E5C71"/>
    <w:rsid w:val="005E7645"/>
    <w:rsid w:val="005F6639"/>
    <w:rsid w:val="006277E3"/>
    <w:rsid w:val="00644F19"/>
    <w:rsid w:val="006722BD"/>
    <w:rsid w:val="00680FEB"/>
    <w:rsid w:val="00681801"/>
    <w:rsid w:val="0069086B"/>
    <w:rsid w:val="00694CB3"/>
    <w:rsid w:val="00695896"/>
    <w:rsid w:val="00697F95"/>
    <w:rsid w:val="006D3E46"/>
    <w:rsid w:val="006E4B5C"/>
    <w:rsid w:val="006F602B"/>
    <w:rsid w:val="007148E0"/>
    <w:rsid w:val="00746EF7"/>
    <w:rsid w:val="00770291"/>
    <w:rsid w:val="00777A71"/>
    <w:rsid w:val="00794690"/>
    <w:rsid w:val="007959DB"/>
    <w:rsid w:val="007A61D9"/>
    <w:rsid w:val="007B08D6"/>
    <w:rsid w:val="007D43A1"/>
    <w:rsid w:val="007D74EC"/>
    <w:rsid w:val="007F781E"/>
    <w:rsid w:val="00820BF2"/>
    <w:rsid w:val="008715E9"/>
    <w:rsid w:val="00881F78"/>
    <w:rsid w:val="00891546"/>
    <w:rsid w:val="008A3E3E"/>
    <w:rsid w:val="008A7F21"/>
    <w:rsid w:val="008B3774"/>
    <w:rsid w:val="008B5D34"/>
    <w:rsid w:val="008C5AD6"/>
    <w:rsid w:val="008C6ECB"/>
    <w:rsid w:val="008D2040"/>
    <w:rsid w:val="008D3237"/>
    <w:rsid w:val="008F34FD"/>
    <w:rsid w:val="008F65BE"/>
    <w:rsid w:val="00904CC8"/>
    <w:rsid w:val="00907700"/>
    <w:rsid w:val="00925BF1"/>
    <w:rsid w:val="00930049"/>
    <w:rsid w:val="0094413A"/>
    <w:rsid w:val="0094708C"/>
    <w:rsid w:val="0095219E"/>
    <w:rsid w:val="0096568E"/>
    <w:rsid w:val="009741BC"/>
    <w:rsid w:val="00980CC0"/>
    <w:rsid w:val="00981572"/>
    <w:rsid w:val="00995752"/>
    <w:rsid w:val="009A344F"/>
    <w:rsid w:val="009A5F91"/>
    <w:rsid w:val="009B1EB2"/>
    <w:rsid w:val="009B2AFA"/>
    <w:rsid w:val="009B58A4"/>
    <w:rsid w:val="009D2154"/>
    <w:rsid w:val="00A03B9D"/>
    <w:rsid w:val="00A04AD4"/>
    <w:rsid w:val="00A12CDA"/>
    <w:rsid w:val="00A33B89"/>
    <w:rsid w:val="00A45BA0"/>
    <w:rsid w:val="00A479F8"/>
    <w:rsid w:val="00A536E7"/>
    <w:rsid w:val="00A55C3A"/>
    <w:rsid w:val="00A6405E"/>
    <w:rsid w:val="00A70A9D"/>
    <w:rsid w:val="00A71E9E"/>
    <w:rsid w:val="00A74B46"/>
    <w:rsid w:val="00A74C8A"/>
    <w:rsid w:val="00A94FE6"/>
    <w:rsid w:val="00A97B1C"/>
    <w:rsid w:val="00AA3B05"/>
    <w:rsid w:val="00AA7B10"/>
    <w:rsid w:val="00AC6FE4"/>
    <w:rsid w:val="00AC7E25"/>
    <w:rsid w:val="00AD1BE0"/>
    <w:rsid w:val="00B066E6"/>
    <w:rsid w:val="00B1159B"/>
    <w:rsid w:val="00B23C48"/>
    <w:rsid w:val="00B37E44"/>
    <w:rsid w:val="00B445A0"/>
    <w:rsid w:val="00B521A2"/>
    <w:rsid w:val="00B67109"/>
    <w:rsid w:val="00B76FDE"/>
    <w:rsid w:val="00B84A01"/>
    <w:rsid w:val="00B94150"/>
    <w:rsid w:val="00BD0F58"/>
    <w:rsid w:val="00BE327F"/>
    <w:rsid w:val="00C03B6C"/>
    <w:rsid w:val="00C05C98"/>
    <w:rsid w:val="00C20ACE"/>
    <w:rsid w:val="00C23D99"/>
    <w:rsid w:val="00C36902"/>
    <w:rsid w:val="00C530D4"/>
    <w:rsid w:val="00C6223E"/>
    <w:rsid w:val="00C63CD1"/>
    <w:rsid w:val="00C74F88"/>
    <w:rsid w:val="00C93D96"/>
    <w:rsid w:val="00C97515"/>
    <w:rsid w:val="00C97CFD"/>
    <w:rsid w:val="00CA75D8"/>
    <w:rsid w:val="00CC74EF"/>
    <w:rsid w:val="00CE0A10"/>
    <w:rsid w:val="00CE32DD"/>
    <w:rsid w:val="00D02F21"/>
    <w:rsid w:val="00D06093"/>
    <w:rsid w:val="00D1777B"/>
    <w:rsid w:val="00D21265"/>
    <w:rsid w:val="00D313DA"/>
    <w:rsid w:val="00D41F67"/>
    <w:rsid w:val="00D500AE"/>
    <w:rsid w:val="00D550C2"/>
    <w:rsid w:val="00D64E22"/>
    <w:rsid w:val="00D657BA"/>
    <w:rsid w:val="00D70DB7"/>
    <w:rsid w:val="00D81192"/>
    <w:rsid w:val="00D9119D"/>
    <w:rsid w:val="00DA75AE"/>
    <w:rsid w:val="00DB1D00"/>
    <w:rsid w:val="00DB1D93"/>
    <w:rsid w:val="00DB258E"/>
    <w:rsid w:val="00DB5858"/>
    <w:rsid w:val="00DC1166"/>
    <w:rsid w:val="00DC4064"/>
    <w:rsid w:val="00DC5F32"/>
    <w:rsid w:val="00DF34C6"/>
    <w:rsid w:val="00E136E2"/>
    <w:rsid w:val="00E209DF"/>
    <w:rsid w:val="00E24EF4"/>
    <w:rsid w:val="00E27E16"/>
    <w:rsid w:val="00E3151F"/>
    <w:rsid w:val="00E40820"/>
    <w:rsid w:val="00E4704C"/>
    <w:rsid w:val="00E66C13"/>
    <w:rsid w:val="00E75A23"/>
    <w:rsid w:val="00E958E2"/>
    <w:rsid w:val="00EA789D"/>
    <w:rsid w:val="00EA7DD4"/>
    <w:rsid w:val="00EB7EE4"/>
    <w:rsid w:val="00EC3532"/>
    <w:rsid w:val="00ED6457"/>
    <w:rsid w:val="00EE27F4"/>
    <w:rsid w:val="00F063D8"/>
    <w:rsid w:val="00F17104"/>
    <w:rsid w:val="00F17E93"/>
    <w:rsid w:val="00F24F7B"/>
    <w:rsid w:val="00F35EBE"/>
    <w:rsid w:val="00F41A5A"/>
    <w:rsid w:val="00F44FAA"/>
    <w:rsid w:val="00F60E73"/>
    <w:rsid w:val="00F64884"/>
    <w:rsid w:val="00FC3461"/>
    <w:rsid w:val="00FC375D"/>
    <w:rsid w:val="00F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87ADC"/>
  <w15:chartTrackingRefBased/>
  <w15:docId w15:val="{3830D8C3-CF4C-48C0-A89D-4FAAA637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A23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7D4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751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9751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9751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97515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B45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45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31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3DA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3DA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3DA"/>
    <w:rPr>
      <w:rFonts w:cs="Angsana New"/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5640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mailto:suv@nstda.or.t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nstda.or.th/bic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v@nstda.or.t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11AC58AE984B2BAB2FCBFEDBEE9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378B0-CA2E-47FF-A90D-358893895DDC}"/>
      </w:docPartPr>
      <w:docPartBody>
        <w:p w:rsidR="00863C74" w:rsidRDefault="00824E48" w:rsidP="00824E48">
          <w:pPr>
            <w:pStyle w:val="7C11AC58AE984B2BAB2FCBFEDBEE9248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2DFA236C0FCD464C9FD5DC21C0755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2AB52-2300-4990-8410-E3D2D097664F}"/>
      </w:docPartPr>
      <w:docPartBody>
        <w:p w:rsidR="00863C74" w:rsidRDefault="00824E48" w:rsidP="00824E48">
          <w:pPr>
            <w:pStyle w:val="2DFA236C0FCD464C9FD5DC21C07558C5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48"/>
    <w:rsid w:val="0006695A"/>
    <w:rsid w:val="00110A15"/>
    <w:rsid w:val="001F60E8"/>
    <w:rsid w:val="002E4A40"/>
    <w:rsid w:val="003A3369"/>
    <w:rsid w:val="00401BE6"/>
    <w:rsid w:val="0062004F"/>
    <w:rsid w:val="0062137C"/>
    <w:rsid w:val="006C3ED4"/>
    <w:rsid w:val="00824E48"/>
    <w:rsid w:val="008351AF"/>
    <w:rsid w:val="00842184"/>
    <w:rsid w:val="00863C74"/>
    <w:rsid w:val="00871930"/>
    <w:rsid w:val="009111AB"/>
    <w:rsid w:val="00B51EE5"/>
    <w:rsid w:val="00C64294"/>
    <w:rsid w:val="00D326D2"/>
    <w:rsid w:val="00D42266"/>
    <w:rsid w:val="00F10F41"/>
    <w:rsid w:val="00F8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37F943E7E54FCAAD038DDE367F9832">
    <w:name w:val="FC37F943E7E54FCAAD038DDE367F9832"/>
    <w:rsid w:val="00824E48"/>
  </w:style>
  <w:style w:type="paragraph" w:customStyle="1" w:styleId="7DE1907191644F03875DABDB4A4A409C">
    <w:name w:val="7DE1907191644F03875DABDB4A4A409C"/>
    <w:rsid w:val="00824E48"/>
  </w:style>
  <w:style w:type="paragraph" w:customStyle="1" w:styleId="7C11AC58AE984B2BAB2FCBFEDBEE9248">
    <w:name w:val="7C11AC58AE984B2BAB2FCBFEDBEE9248"/>
    <w:rsid w:val="00824E48"/>
  </w:style>
  <w:style w:type="paragraph" w:customStyle="1" w:styleId="2DFA236C0FCD464C9FD5DC21C07558C5">
    <w:name w:val="2DFA236C0FCD464C9FD5DC21C07558C5"/>
    <w:rsid w:val="00824E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STARTUP VOUCHER #4 (2019)-SUv</vt:lpstr>
    </vt:vector>
  </TitlesOfParts>
  <Company>Toshiba</Company>
  <LinksUpToDate>false</LinksUpToDate>
  <CharactersWithSpaces>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STARTUP VOUCHER #4 (2019)-SUv</dc:title>
  <dc:subject/>
  <dc:creator>NSTDA</dc:creator>
  <cp:keywords/>
  <dc:description/>
  <cp:lastModifiedBy>Chayanan Lurdjarupong</cp:lastModifiedBy>
  <cp:revision>3</cp:revision>
  <cp:lastPrinted>2018-10-20T09:48:00Z</cp:lastPrinted>
  <dcterms:created xsi:type="dcterms:W3CDTF">2019-01-10T05:04:00Z</dcterms:created>
  <dcterms:modified xsi:type="dcterms:W3CDTF">2019-01-10T05:04:00Z</dcterms:modified>
</cp:coreProperties>
</file>